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73"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34"/>
        <w:gridCol w:w="4179"/>
        <w:gridCol w:w="1400"/>
        <w:gridCol w:w="2184"/>
        <w:gridCol w:w="1476"/>
      </w:tblGrid>
      <w:tr w:rsidR="001C0B07" w:rsidRPr="001C0B07" w:rsidTr="00E11447">
        <w:trPr>
          <w:trHeight w:val="319"/>
        </w:trPr>
        <w:tc>
          <w:tcPr>
            <w:tcW w:w="1034" w:type="dxa"/>
            <w:tcBorders>
              <w:top w:val="nil"/>
              <w:left w:val="nil"/>
              <w:bottom w:val="nil"/>
              <w:right w:val="nil"/>
            </w:tcBorders>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p>
        </w:tc>
        <w:tc>
          <w:tcPr>
            <w:tcW w:w="4179" w:type="dxa"/>
            <w:tcBorders>
              <w:top w:val="nil"/>
              <w:left w:val="nil"/>
              <w:bottom w:val="nil"/>
              <w:right w:val="nil"/>
            </w:tcBorders>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p>
        </w:tc>
        <w:tc>
          <w:tcPr>
            <w:tcW w:w="1400" w:type="dxa"/>
            <w:tcBorders>
              <w:top w:val="nil"/>
              <w:left w:val="nil"/>
              <w:bottom w:val="nil"/>
              <w:right w:val="nil"/>
            </w:tcBorders>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p>
        </w:tc>
        <w:tc>
          <w:tcPr>
            <w:tcW w:w="3660" w:type="dxa"/>
            <w:gridSpan w:val="2"/>
            <w:tcBorders>
              <w:top w:val="nil"/>
              <w:left w:val="nil"/>
              <w:bottom w:val="nil"/>
              <w:right w:val="nil"/>
            </w:tcBorders>
            <w:shd w:val="clear" w:color="auto" w:fill="auto"/>
            <w:noWrap/>
            <w:vAlign w:val="bottom"/>
            <w:hideMark/>
          </w:tcPr>
          <w:p w:rsidR="001C0B07" w:rsidRPr="001C0B07" w:rsidRDefault="001C0B07" w:rsidP="00B313F1">
            <w:pPr>
              <w:spacing w:after="0" w:line="240" w:lineRule="auto"/>
              <w:jc w:val="right"/>
              <w:rPr>
                <w:rFonts w:ascii="Times New Roman" w:eastAsia="Times New Roman" w:hAnsi="Times New Roman" w:cs="Times New Roman"/>
                <w:iCs/>
                <w:color w:val="000000"/>
                <w:sz w:val="24"/>
                <w:szCs w:val="24"/>
              </w:rPr>
            </w:pPr>
            <w:r w:rsidRPr="001C0B07">
              <w:rPr>
                <w:rFonts w:ascii="Times New Roman" w:eastAsia="Times New Roman" w:hAnsi="Times New Roman" w:cs="Times New Roman"/>
                <w:iCs/>
                <w:color w:val="000000"/>
                <w:sz w:val="24"/>
                <w:szCs w:val="24"/>
              </w:rPr>
              <w:t xml:space="preserve">Załącznik nr </w:t>
            </w:r>
            <w:r w:rsidR="00B313F1">
              <w:rPr>
                <w:rFonts w:ascii="Times New Roman" w:eastAsia="Times New Roman" w:hAnsi="Times New Roman" w:cs="Times New Roman"/>
                <w:iCs/>
                <w:color w:val="000000"/>
                <w:sz w:val="24"/>
                <w:szCs w:val="24"/>
              </w:rPr>
              <w:t>8</w:t>
            </w:r>
          </w:p>
        </w:tc>
      </w:tr>
      <w:tr w:rsidR="001C0B07" w:rsidRPr="001C0B07" w:rsidTr="00E11447">
        <w:trPr>
          <w:trHeight w:val="319"/>
        </w:trPr>
        <w:tc>
          <w:tcPr>
            <w:tcW w:w="1034" w:type="dxa"/>
            <w:tcBorders>
              <w:top w:val="nil"/>
              <w:left w:val="nil"/>
              <w:bottom w:val="nil"/>
              <w:right w:val="nil"/>
            </w:tcBorders>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p>
        </w:tc>
        <w:tc>
          <w:tcPr>
            <w:tcW w:w="4179" w:type="dxa"/>
            <w:tcBorders>
              <w:top w:val="nil"/>
              <w:left w:val="nil"/>
              <w:bottom w:val="nil"/>
              <w:right w:val="nil"/>
            </w:tcBorders>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p>
        </w:tc>
        <w:tc>
          <w:tcPr>
            <w:tcW w:w="1400" w:type="dxa"/>
            <w:tcBorders>
              <w:top w:val="nil"/>
              <w:left w:val="nil"/>
              <w:bottom w:val="nil"/>
              <w:right w:val="nil"/>
            </w:tcBorders>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p>
        </w:tc>
        <w:tc>
          <w:tcPr>
            <w:tcW w:w="3660" w:type="dxa"/>
            <w:gridSpan w:val="2"/>
            <w:tcBorders>
              <w:top w:val="nil"/>
              <w:left w:val="nil"/>
              <w:bottom w:val="nil"/>
              <w:right w:val="nil"/>
            </w:tcBorders>
            <w:shd w:val="clear" w:color="auto" w:fill="auto"/>
            <w:noWrap/>
            <w:vAlign w:val="bottom"/>
            <w:hideMark/>
          </w:tcPr>
          <w:p w:rsidR="001C0B07" w:rsidRPr="001C0B07" w:rsidRDefault="001C0B07" w:rsidP="00D400F8">
            <w:pPr>
              <w:spacing w:after="0" w:line="240" w:lineRule="auto"/>
              <w:jc w:val="right"/>
              <w:rPr>
                <w:rFonts w:ascii="Times New Roman" w:eastAsia="Times New Roman" w:hAnsi="Times New Roman" w:cs="Times New Roman"/>
                <w:iCs/>
                <w:color w:val="000000"/>
                <w:sz w:val="24"/>
                <w:szCs w:val="24"/>
              </w:rPr>
            </w:pPr>
          </w:p>
        </w:tc>
      </w:tr>
      <w:tr w:rsidR="001C0B07" w:rsidRPr="001C0B07" w:rsidTr="00E11447">
        <w:trPr>
          <w:trHeight w:val="825"/>
        </w:trPr>
        <w:tc>
          <w:tcPr>
            <w:tcW w:w="10273" w:type="dxa"/>
            <w:gridSpan w:val="5"/>
            <w:tcBorders>
              <w:top w:val="nil"/>
              <w:left w:val="nil"/>
              <w:bottom w:val="nil"/>
              <w:right w:val="nil"/>
            </w:tcBorders>
            <w:shd w:val="clear" w:color="auto" w:fill="auto"/>
            <w:vAlign w:val="center"/>
            <w:hideMark/>
          </w:tcPr>
          <w:p w:rsid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Wykonanie przychodów i kosztów</w:t>
            </w:r>
            <w:r w:rsidR="00AD32D5">
              <w:rPr>
                <w:rFonts w:ascii="Times New Roman" w:eastAsia="Times New Roman" w:hAnsi="Times New Roman" w:cs="Times New Roman"/>
                <w:b/>
                <w:bCs/>
                <w:sz w:val="24"/>
                <w:szCs w:val="24"/>
              </w:rPr>
              <w:t xml:space="preserve"> </w:t>
            </w:r>
            <w:r w:rsidRPr="001C0B07">
              <w:rPr>
                <w:rFonts w:ascii="Times New Roman" w:eastAsia="Times New Roman" w:hAnsi="Times New Roman" w:cs="Times New Roman"/>
                <w:b/>
                <w:bCs/>
                <w:sz w:val="24"/>
                <w:szCs w:val="24"/>
              </w:rPr>
              <w:t>samorządowego zakładu budżetowego -</w:t>
            </w:r>
            <w:r w:rsidR="00AD32D5">
              <w:rPr>
                <w:rFonts w:ascii="Times New Roman" w:eastAsia="Times New Roman" w:hAnsi="Times New Roman" w:cs="Times New Roman"/>
                <w:b/>
                <w:bCs/>
                <w:sz w:val="24"/>
                <w:szCs w:val="24"/>
              </w:rPr>
              <w:t xml:space="preserve"> </w:t>
            </w:r>
            <w:r w:rsidRPr="001C0B07">
              <w:rPr>
                <w:rFonts w:ascii="Times New Roman" w:eastAsia="Times New Roman" w:hAnsi="Times New Roman" w:cs="Times New Roman"/>
                <w:b/>
                <w:bCs/>
                <w:sz w:val="24"/>
                <w:szCs w:val="24"/>
              </w:rPr>
              <w:t>Zakład Gospodarki Komunalnej i Mieszkaniowej za I półrocze 201</w:t>
            </w:r>
            <w:r w:rsidR="00C136CB">
              <w:rPr>
                <w:rFonts w:ascii="Times New Roman" w:eastAsia="Times New Roman" w:hAnsi="Times New Roman" w:cs="Times New Roman"/>
                <w:b/>
                <w:bCs/>
                <w:sz w:val="24"/>
                <w:szCs w:val="24"/>
              </w:rPr>
              <w:t>8</w:t>
            </w:r>
            <w:r w:rsidRPr="001C0B07">
              <w:rPr>
                <w:rFonts w:ascii="Times New Roman" w:eastAsia="Times New Roman" w:hAnsi="Times New Roman" w:cs="Times New Roman"/>
                <w:b/>
                <w:bCs/>
                <w:sz w:val="24"/>
                <w:szCs w:val="24"/>
              </w:rPr>
              <w:t>r.</w:t>
            </w:r>
          </w:p>
          <w:p w:rsidR="001C0B07" w:rsidRPr="001C0B07" w:rsidRDefault="001C0B07" w:rsidP="00D400F8">
            <w:pPr>
              <w:spacing w:after="0" w:line="240" w:lineRule="auto"/>
              <w:jc w:val="center"/>
              <w:rPr>
                <w:rFonts w:ascii="Times New Roman" w:eastAsia="Times New Roman" w:hAnsi="Times New Roman" w:cs="Times New Roman"/>
                <w:b/>
                <w:bCs/>
                <w:sz w:val="24"/>
                <w:szCs w:val="24"/>
              </w:rPr>
            </w:pPr>
          </w:p>
        </w:tc>
      </w:tr>
      <w:tr w:rsidR="001C0B07" w:rsidRPr="001C0B07" w:rsidTr="00E11447">
        <w:trPr>
          <w:trHeight w:val="525"/>
        </w:trPr>
        <w:tc>
          <w:tcPr>
            <w:tcW w:w="1034" w:type="dxa"/>
            <w:vMerge w:val="restart"/>
            <w:shd w:val="clear" w:color="auto" w:fill="auto"/>
            <w:vAlign w:val="center"/>
            <w:hideMark/>
          </w:tcPr>
          <w:p w:rsidR="001C0B07" w:rsidRPr="001C0B07" w:rsidRDefault="001C0B07" w:rsidP="00084589">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Dział - Rozdział  §</w:t>
            </w:r>
          </w:p>
        </w:tc>
        <w:tc>
          <w:tcPr>
            <w:tcW w:w="4179" w:type="dxa"/>
            <w:vMerge w:val="restart"/>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Wyszczególnienie</w:t>
            </w:r>
          </w:p>
        </w:tc>
        <w:tc>
          <w:tcPr>
            <w:tcW w:w="1400" w:type="dxa"/>
            <w:vMerge w:val="restart"/>
            <w:tcBorders>
              <w:top w:val="single" w:sz="4" w:space="0" w:color="auto"/>
              <w:bottom w:val="single" w:sz="6" w:space="0" w:color="auto"/>
              <w:right w:val="single" w:sz="6" w:space="0" w:color="auto"/>
            </w:tcBorders>
            <w:shd w:val="clear" w:color="auto" w:fill="auto"/>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xml:space="preserve">Plan </w:t>
            </w:r>
          </w:p>
        </w:tc>
        <w:tc>
          <w:tcPr>
            <w:tcW w:w="2184" w:type="dxa"/>
            <w:vMerge w:val="restart"/>
            <w:tcBorders>
              <w:top w:val="single" w:sz="4" w:space="0" w:color="auto"/>
              <w:left w:val="single" w:sz="6" w:space="0" w:color="auto"/>
              <w:bottom w:val="single" w:sz="6" w:space="0" w:color="auto"/>
              <w:right w:val="single" w:sz="6" w:space="0" w:color="auto"/>
            </w:tcBorders>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Wykonanie</w:t>
            </w:r>
          </w:p>
        </w:tc>
        <w:tc>
          <w:tcPr>
            <w:tcW w:w="1476" w:type="dxa"/>
            <w:vMerge w:val="restart"/>
            <w:tcBorders>
              <w:top w:val="single" w:sz="4" w:space="0" w:color="auto"/>
              <w:left w:val="single" w:sz="6" w:space="0" w:color="auto"/>
              <w:bottom w:val="single" w:sz="6" w:space="0" w:color="auto"/>
            </w:tcBorders>
            <w:shd w:val="clear" w:color="auto" w:fill="auto"/>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wykonania planu</w:t>
            </w:r>
          </w:p>
        </w:tc>
      </w:tr>
      <w:tr w:rsidR="001C0B07" w:rsidRPr="001C0B07" w:rsidTr="00E11447">
        <w:trPr>
          <w:trHeight w:val="276"/>
        </w:trPr>
        <w:tc>
          <w:tcPr>
            <w:tcW w:w="1034" w:type="dxa"/>
            <w:vMerge/>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p>
        </w:tc>
        <w:tc>
          <w:tcPr>
            <w:tcW w:w="4179" w:type="dxa"/>
            <w:vMerge/>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p>
        </w:tc>
        <w:tc>
          <w:tcPr>
            <w:tcW w:w="1400" w:type="dxa"/>
            <w:vMerge/>
            <w:tcBorders>
              <w:top w:val="single" w:sz="6" w:space="0" w:color="auto"/>
              <w:bottom w:val="single" w:sz="6" w:space="0" w:color="auto"/>
              <w:right w:val="single" w:sz="6" w:space="0" w:color="auto"/>
            </w:tcBorders>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p>
        </w:tc>
        <w:tc>
          <w:tcPr>
            <w:tcW w:w="2184" w:type="dxa"/>
            <w:vMerge/>
            <w:tcBorders>
              <w:top w:val="single" w:sz="6" w:space="0" w:color="auto"/>
              <w:left w:val="single" w:sz="6" w:space="0" w:color="auto"/>
              <w:bottom w:val="single" w:sz="6" w:space="0" w:color="auto"/>
              <w:right w:val="single" w:sz="6" w:space="0" w:color="auto"/>
            </w:tcBorders>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p>
        </w:tc>
        <w:tc>
          <w:tcPr>
            <w:tcW w:w="1476" w:type="dxa"/>
            <w:vMerge/>
            <w:tcBorders>
              <w:top w:val="single" w:sz="6" w:space="0" w:color="auto"/>
              <w:left w:val="single" w:sz="6" w:space="0" w:color="auto"/>
              <w:bottom w:val="single" w:sz="6" w:space="0" w:color="auto"/>
            </w:tcBorders>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p>
        </w:tc>
      </w:tr>
      <w:tr w:rsidR="001C0B07" w:rsidRPr="001C0B07" w:rsidTr="00E11447">
        <w:trPr>
          <w:trHeight w:val="25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1</w:t>
            </w:r>
          </w:p>
        </w:tc>
        <w:tc>
          <w:tcPr>
            <w:tcW w:w="4179"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2</w:t>
            </w:r>
          </w:p>
        </w:tc>
        <w:tc>
          <w:tcPr>
            <w:tcW w:w="1400" w:type="dxa"/>
            <w:tcBorders>
              <w:top w:val="single" w:sz="6" w:space="0" w:color="auto"/>
              <w:right w:val="single" w:sz="6" w:space="0" w:color="auto"/>
            </w:tcBorders>
            <w:shd w:val="clear" w:color="auto" w:fill="auto"/>
            <w:noWrap/>
            <w:vAlign w:val="bottom"/>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3</w:t>
            </w:r>
          </w:p>
        </w:tc>
        <w:tc>
          <w:tcPr>
            <w:tcW w:w="2184" w:type="dxa"/>
            <w:tcBorders>
              <w:top w:val="single" w:sz="6" w:space="0" w:color="auto"/>
              <w:left w:val="single" w:sz="6" w:space="0" w:color="auto"/>
              <w:right w:val="single" w:sz="6" w:space="0" w:color="auto"/>
            </w:tcBorders>
            <w:shd w:val="clear" w:color="auto" w:fill="auto"/>
            <w:noWrap/>
            <w:vAlign w:val="bottom"/>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4</w:t>
            </w:r>
          </w:p>
        </w:tc>
        <w:tc>
          <w:tcPr>
            <w:tcW w:w="1476" w:type="dxa"/>
            <w:tcBorders>
              <w:top w:val="single" w:sz="6" w:space="0" w:color="auto"/>
              <w:left w:val="single" w:sz="6" w:space="0" w:color="auto"/>
            </w:tcBorders>
            <w:shd w:val="clear" w:color="auto" w:fill="auto"/>
            <w:noWrap/>
            <w:vAlign w:val="bottom"/>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5</w:t>
            </w:r>
          </w:p>
        </w:tc>
      </w:tr>
      <w:tr w:rsidR="001C0B07" w:rsidRPr="001C0B07" w:rsidTr="00FB1EB1">
        <w:trPr>
          <w:trHeight w:val="465"/>
        </w:trPr>
        <w:tc>
          <w:tcPr>
            <w:tcW w:w="10273" w:type="dxa"/>
            <w:gridSpan w:val="5"/>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Przychody</w:t>
            </w:r>
          </w:p>
        </w:tc>
      </w:tr>
      <w:tr w:rsidR="001C0B07" w:rsidRPr="001C0B07" w:rsidTr="00FB1EB1">
        <w:trPr>
          <w:trHeight w:val="34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500</w:t>
            </w:r>
          </w:p>
        </w:tc>
        <w:tc>
          <w:tcPr>
            <w:tcW w:w="9239" w:type="dxa"/>
            <w:gridSpan w:val="4"/>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Handel</w:t>
            </w:r>
          </w:p>
        </w:tc>
      </w:tr>
      <w:tr w:rsidR="001C0B07" w:rsidRPr="001C0B07" w:rsidTr="00FB1EB1">
        <w:trPr>
          <w:trHeight w:val="33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50095</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Pozostała działalność - targowisko</w:t>
            </w:r>
          </w:p>
        </w:tc>
        <w:tc>
          <w:tcPr>
            <w:tcW w:w="1400" w:type="dxa"/>
            <w:shd w:val="clear" w:color="auto" w:fill="auto"/>
            <w:noWrap/>
            <w:vAlign w:val="center"/>
            <w:hideMark/>
          </w:tcPr>
          <w:p w:rsidR="001C0B07" w:rsidRPr="001C0B07" w:rsidRDefault="007C4C3E" w:rsidP="00D400F8">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100 6</w:t>
            </w:r>
            <w:r w:rsidR="000A0048">
              <w:rPr>
                <w:rFonts w:ascii="Times New Roman" w:eastAsia="Times New Roman" w:hAnsi="Times New Roman" w:cs="Times New Roman"/>
                <w:b/>
                <w:bCs/>
                <w:sz w:val="24"/>
                <w:szCs w:val="24"/>
              </w:rPr>
              <w:t>00</w:t>
            </w:r>
          </w:p>
        </w:tc>
        <w:tc>
          <w:tcPr>
            <w:tcW w:w="2184" w:type="dxa"/>
            <w:shd w:val="clear" w:color="auto" w:fill="auto"/>
            <w:noWrap/>
            <w:vAlign w:val="center"/>
            <w:hideMark/>
          </w:tcPr>
          <w:p w:rsidR="001C0B07" w:rsidRPr="001C0B07" w:rsidRDefault="007C4C3E" w:rsidP="009916F2">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51 3</w:t>
            </w:r>
            <w:r w:rsidR="0076032D">
              <w:rPr>
                <w:rFonts w:ascii="Times New Roman" w:eastAsia="Times New Roman" w:hAnsi="Times New Roman" w:cs="Times New Roman"/>
                <w:b/>
                <w:bCs/>
                <w:sz w:val="24"/>
                <w:szCs w:val="24"/>
              </w:rPr>
              <w:t>00</w:t>
            </w:r>
            <w:r w:rsidR="009916F2">
              <w:rPr>
                <w:rFonts w:ascii="Times New Roman" w:eastAsia="Times New Roman" w:hAnsi="Times New Roman" w:cs="Times New Roman"/>
                <w:b/>
                <w:bCs/>
                <w:sz w:val="24"/>
                <w:szCs w:val="24"/>
              </w:rPr>
              <w:t xml:space="preserve">,00 </w:t>
            </w:r>
          </w:p>
        </w:tc>
        <w:tc>
          <w:tcPr>
            <w:tcW w:w="1476" w:type="dxa"/>
            <w:shd w:val="clear" w:color="auto" w:fill="auto"/>
            <w:noWrap/>
            <w:vAlign w:val="center"/>
            <w:hideMark/>
          </w:tcPr>
          <w:p w:rsidR="001C0B07" w:rsidRPr="001C0B07" w:rsidRDefault="00D400F8" w:rsidP="007C4C3E">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76032D">
              <w:rPr>
                <w:rFonts w:ascii="Times New Roman" w:eastAsia="Times New Roman" w:hAnsi="Times New Roman" w:cs="Times New Roman"/>
                <w:b/>
                <w:bCs/>
                <w:sz w:val="24"/>
                <w:szCs w:val="24"/>
              </w:rPr>
              <w:t>51,</w:t>
            </w:r>
            <w:r w:rsidR="007C4C3E">
              <w:rPr>
                <w:rFonts w:ascii="Times New Roman" w:eastAsia="Times New Roman" w:hAnsi="Times New Roman" w:cs="Times New Roman"/>
                <w:b/>
                <w:bCs/>
                <w:sz w:val="24"/>
                <w:szCs w:val="24"/>
              </w:rPr>
              <w:t>0</w:t>
            </w:r>
            <w:r w:rsidR="0076032D">
              <w:rPr>
                <w:rFonts w:ascii="Times New Roman" w:eastAsia="Times New Roman" w:hAnsi="Times New Roman" w:cs="Times New Roman"/>
                <w:b/>
                <w:bCs/>
                <w:sz w:val="24"/>
                <w:szCs w:val="24"/>
              </w:rPr>
              <w:t>0</w:t>
            </w:r>
          </w:p>
        </w:tc>
      </w:tr>
      <w:tr w:rsidR="001C0B07" w:rsidRPr="001C0B07" w:rsidTr="00FB1EB1">
        <w:trPr>
          <w:trHeight w:val="33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2650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Dotacja przedmiotowa z budżetu</w:t>
            </w:r>
          </w:p>
        </w:tc>
        <w:tc>
          <w:tcPr>
            <w:tcW w:w="1400" w:type="dxa"/>
            <w:shd w:val="clear" w:color="auto" w:fill="auto"/>
            <w:noWrap/>
            <w:vAlign w:val="bottom"/>
            <w:hideMark/>
          </w:tcPr>
          <w:p w:rsidR="001C0B07" w:rsidRPr="001C0B07" w:rsidRDefault="007C4C3E" w:rsidP="000A00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100 6</w:t>
            </w:r>
            <w:r w:rsidR="006864F6">
              <w:rPr>
                <w:rFonts w:ascii="Times New Roman" w:eastAsia="Times New Roman" w:hAnsi="Times New Roman" w:cs="Times New Roman"/>
                <w:sz w:val="24"/>
                <w:szCs w:val="24"/>
              </w:rPr>
              <w:t>00</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7C4C3E"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51 3</w:t>
            </w:r>
            <w:r w:rsidR="0076032D">
              <w:rPr>
                <w:rFonts w:ascii="Times New Roman" w:eastAsia="Times New Roman" w:hAnsi="Times New Roman" w:cs="Times New Roman"/>
                <w:sz w:val="24"/>
                <w:szCs w:val="24"/>
              </w:rPr>
              <w:t>00</w:t>
            </w:r>
            <w:r w:rsidR="000A0048">
              <w:rPr>
                <w:rFonts w:ascii="Times New Roman" w:eastAsia="Times New Roman" w:hAnsi="Times New Roman" w:cs="Times New Roman"/>
                <w:sz w:val="24"/>
                <w:szCs w:val="24"/>
              </w:rPr>
              <w:t xml:space="preserve">,00 </w:t>
            </w:r>
          </w:p>
        </w:tc>
        <w:tc>
          <w:tcPr>
            <w:tcW w:w="1476" w:type="dxa"/>
            <w:shd w:val="clear" w:color="auto" w:fill="auto"/>
            <w:noWrap/>
            <w:vAlign w:val="center"/>
            <w:hideMark/>
          </w:tcPr>
          <w:p w:rsidR="001C0B07" w:rsidRPr="001C0B07" w:rsidRDefault="00D400F8" w:rsidP="007C4C3E">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76032D">
              <w:rPr>
                <w:rFonts w:ascii="Times New Roman" w:eastAsia="Times New Roman" w:hAnsi="Times New Roman" w:cs="Times New Roman"/>
                <w:b/>
                <w:bCs/>
                <w:sz w:val="24"/>
                <w:szCs w:val="24"/>
              </w:rPr>
              <w:t>51,</w:t>
            </w:r>
            <w:r w:rsidR="007C4C3E">
              <w:rPr>
                <w:rFonts w:ascii="Times New Roman" w:eastAsia="Times New Roman" w:hAnsi="Times New Roman" w:cs="Times New Roman"/>
                <w:b/>
                <w:bCs/>
                <w:sz w:val="24"/>
                <w:szCs w:val="24"/>
              </w:rPr>
              <w:t>0</w:t>
            </w:r>
            <w:r w:rsidR="0076032D">
              <w:rPr>
                <w:rFonts w:ascii="Times New Roman" w:eastAsia="Times New Roman" w:hAnsi="Times New Roman" w:cs="Times New Roman"/>
                <w:b/>
                <w:bCs/>
                <w:sz w:val="24"/>
                <w:szCs w:val="24"/>
              </w:rPr>
              <w:t>0</w:t>
            </w:r>
            <w:r w:rsidR="00AD32D5">
              <w:rPr>
                <w:rFonts w:ascii="Times New Roman" w:eastAsia="Times New Roman" w:hAnsi="Times New Roman" w:cs="Times New Roman"/>
                <w:b/>
                <w:bCs/>
                <w:sz w:val="24"/>
                <w:szCs w:val="24"/>
              </w:rPr>
              <w:t xml:space="preserve"> </w:t>
            </w:r>
          </w:p>
        </w:tc>
      </w:tr>
      <w:tr w:rsidR="001C0B07" w:rsidRPr="001C0B07" w:rsidTr="00FB1EB1">
        <w:trPr>
          <w:trHeight w:val="40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700</w:t>
            </w:r>
          </w:p>
        </w:tc>
        <w:tc>
          <w:tcPr>
            <w:tcW w:w="9239" w:type="dxa"/>
            <w:gridSpan w:val="4"/>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Gospodarka mieszkaniowa</w:t>
            </w:r>
          </w:p>
        </w:tc>
      </w:tr>
      <w:tr w:rsidR="001C0B07" w:rsidRPr="001C0B07" w:rsidTr="00FB1EB1">
        <w:trPr>
          <w:trHeight w:val="55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70001</w:t>
            </w:r>
          </w:p>
        </w:tc>
        <w:tc>
          <w:tcPr>
            <w:tcW w:w="4179" w:type="dxa"/>
            <w:shd w:val="clear" w:color="auto" w:fill="auto"/>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Zakłady gospodarki mieszkaniowej - budynki komunalne</w:t>
            </w:r>
          </w:p>
        </w:tc>
        <w:tc>
          <w:tcPr>
            <w:tcW w:w="1400" w:type="dxa"/>
            <w:shd w:val="clear" w:color="auto" w:fill="auto"/>
            <w:noWrap/>
            <w:vAlign w:val="center"/>
            <w:hideMark/>
          </w:tcPr>
          <w:p w:rsidR="001C0B07" w:rsidRPr="001C0B07" w:rsidRDefault="001C0B07" w:rsidP="00C50A53">
            <w:pPr>
              <w:spacing w:after="0" w:line="240" w:lineRule="auto"/>
              <w:jc w:val="right"/>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1</w:t>
            </w:r>
            <w:r w:rsidR="00C50A53">
              <w:rPr>
                <w:rFonts w:ascii="Times New Roman" w:eastAsia="Times New Roman" w:hAnsi="Times New Roman" w:cs="Times New Roman"/>
                <w:b/>
                <w:bCs/>
                <w:sz w:val="24"/>
                <w:szCs w:val="24"/>
              </w:rPr>
              <w:t> 500 919</w:t>
            </w:r>
            <w:r w:rsidRPr="001C0B07">
              <w:rPr>
                <w:rFonts w:ascii="Times New Roman" w:eastAsia="Times New Roman" w:hAnsi="Times New Roman" w:cs="Times New Roman"/>
                <w:b/>
                <w:bCs/>
                <w:sz w:val="24"/>
                <w:szCs w:val="24"/>
              </w:rPr>
              <w:t xml:space="preserve"> </w:t>
            </w:r>
          </w:p>
        </w:tc>
        <w:tc>
          <w:tcPr>
            <w:tcW w:w="2184" w:type="dxa"/>
            <w:shd w:val="clear" w:color="auto" w:fill="auto"/>
            <w:noWrap/>
            <w:vAlign w:val="center"/>
            <w:hideMark/>
          </w:tcPr>
          <w:p w:rsidR="001C0B07" w:rsidRPr="001C0B07" w:rsidRDefault="00C50A53" w:rsidP="009916F2">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891 357,70</w:t>
            </w:r>
          </w:p>
        </w:tc>
        <w:tc>
          <w:tcPr>
            <w:tcW w:w="1476" w:type="dxa"/>
            <w:shd w:val="clear" w:color="auto" w:fill="auto"/>
            <w:noWrap/>
            <w:vAlign w:val="center"/>
            <w:hideMark/>
          </w:tcPr>
          <w:p w:rsidR="001C0B07" w:rsidRPr="001C0B07" w:rsidRDefault="00C50A53" w:rsidP="002226FB">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59,40</w:t>
            </w:r>
            <w:r w:rsidR="00D400F8">
              <w:rPr>
                <w:rFonts w:ascii="Times New Roman" w:eastAsia="Times New Roman" w:hAnsi="Times New Roman" w:cs="Times New Roman"/>
                <w:b/>
                <w:bCs/>
                <w:sz w:val="24"/>
                <w:szCs w:val="24"/>
              </w:rPr>
              <w:t xml:space="preserve"> </w:t>
            </w:r>
            <w:r w:rsidR="00AD32D5">
              <w:rPr>
                <w:rFonts w:ascii="Times New Roman" w:eastAsia="Times New Roman" w:hAnsi="Times New Roman" w:cs="Times New Roman"/>
                <w:b/>
                <w:bCs/>
                <w:sz w:val="24"/>
                <w:szCs w:val="24"/>
              </w:rPr>
              <w:t xml:space="preserve"> </w:t>
            </w:r>
          </w:p>
        </w:tc>
      </w:tr>
      <w:tr w:rsidR="001C0B07" w:rsidRPr="001C0B07" w:rsidTr="00FB1EB1">
        <w:trPr>
          <w:trHeight w:val="285"/>
        </w:trPr>
        <w:tc>
          <w:tcPr>
            <w:tcW w:w="1034" w:type="dxa"/>
            <w:vMerge w:val="restart"/>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0830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Wpływy z usług:</w:t>
            </w:r>
          </w:p>
        </w:tc>
        <w:tc>
          <w:tcPr>
            <w:tcW w:w="1400"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w:t>
            </w:r>
          </w:p>
        </w:tc>
        <w:tc>
          <w:tcPr>
            <w:tcW w:w="2184"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w:t>
            </w:r>
          </w:p>
        </w:tc>
        <w:tc>
          <w:tcPr>
            <w:tcW w:w="1476" w:type="dxa"/>
            <w:shd w:val="clear" w:color="auto" w:fill="auto"/>
            <w:noWrap/>
            <w:vAlign w:val="center"/>
            <w:hideMark/>
          </w:tcPr>
          <w:p w:rsidR="001C0B07" w:rsidRPr="001C0B07" w:rsidRDefault="001C0B07" w:rsidP="00AD32D5">
            <w:pPr>
              <w:spacing w:after="0" w:line="240" w:lineRule="auto"/>
              <w:jc w:val="right"/>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w:t>
            </w:r>
          </w:p>
        </w:tc>
      </w:tr>
      <w:tr w:rsidR="001C0B07" w:rsidRPr="001C0B07" w:rsidTr="00FB1EB1">
        <w:trPr>
          <w:trHeight w:val="330"/>
        </w:trPr>
        <w:tc>
          <w:tcPr>
            <w:tcW w:w="1034" w:type="dxa"/>
            <w:vMerge/>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w:t>
            </w:r>
            <w:r w:rsidRPr="001C0B07">
              <w:rPr>
                <w:rFonts w:ascii="Times New Roman" w:eastAsia="Times New Roman" w:hAnsi="Times New Roman" w:cs="Times New Roman"/>
                <w:sz w:val="24"/>
                <w:szCs w:val="24"/>
              </w:rPr>
              <w:t xml:space="preserve"> czynsz w budynkach komunalnych</w:t>
            </w:r>
          </w:p>
        </w:tc>
        <w:tc>
          <w:tcPr>
            <w:tcW w:w="1400" w:type="dxa"/>
            <w:shd w:val="clear" w:color="auto" w:fill="auto"/>
            <w:noWrap/>
            <w:vAlign w:val="center"/>
            <w:hideMark/>
          </w:tcPr>
          <w:p w:rsidR="001C0B07" w:rsidRPr="001C0B07" w:rsidRDefault="001C0B07" w:rsidP="00C50A53">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8</w:t>
            </w:r>
            <w:r w:rsidR="00C50A53">
              <w:rPr>
                <w:rFonts w:ascii="Times New Roman" w:eastAsia="Times New Roman" w:hAnsi="Times New Roman" w:cs="Times New Roman"/>
                <w:sz w:val="24"/>
                <w:szCs w:val="24"/>
              </w:rPr>
              <w:t>5</w:t>
            </w:r>
            <w:r w:rsidR="009916F2">
              <w:rPr>
                <w:rFonts w:ascii="Times New Roman" w:eastAsia="Times New Roman" w:hAnsi="Times New Roman" w:cs="Times New Roman"/>
                <w:sz w:val="24"/>
                <w:szCs w:val="24"/>
              </w:rPr>
              <w:t>0</w:t>
            </w:r>
            <w:r w:rsidRPr="001C0B07">
              <w:rPr>
                <w:rFonts w:ascii="Times New Roman" w:eastAsia="Times New Roman" w:hAnsi="Times New Roman" w:cs="Times New Roman"/>
                <w:sz w:val="24"/>
                <w:szCs w:val="24"/>
              </w:rPr>
              <w:t xml:space="preserve"> 000 </w:t>
            </w:r>
          </w:p>
        </w:tc>
        <w:tc>
          <w:tcPr>
            <w:tcW w:w="2184" w:type="dxa"/>
            <w:shd w:val="clear" w:color="auto" w:fill="auto"/>
            <w:noWrap/>
            <w:vAlign w:val="center"/>
            <w:hideMark/>
          </w:tcPr>
          <w:p w:rsidR="001C0B07" w:rsidRPr="001C0B07" w:rsidRDefault="0076032D" w:rsidP="00C50A5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r w:rsidR="00C50A53">
              <w:rPr>
                <w:rFonts w:ascii="Times New Roman" w:eastAsia="Times New Roman" w:hAnsi="Times New Roman" w:cs="Times New Roman"/>
                <w:sz w:val="24"/>
                <w:szCs w:val="24"/>
              </w:rPr>
              <w:t>7 800,87</w:t>
            </w:r>
          </w:p>
        </w:tc>
        <w:tc>
          <w:tcPr>
            <w:tcW w:w="1476" w:type="dxa"/>
            <w:shd w:val="clear" w:color="auto" w:fill="auto"/>
            <w:noWrap/>
            <w:vAlign w:val="center"/>
            <w:hideMark/>
          </w:tcPr>
          <w:p w:rsidR="001C0B07" w:rsidRPr="001C0B07" w:rsidRDefault="00962094" w:rsidP="00C50A5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6032D">
              <w:rPr>
                <w:rFonts w:ascii="Times New Roman" w:eastAsia="Times New Roman" w:hAnsi="Times New Roman" w:cs="Times New Roman"/>
                <w:sz w:val="24"/>
                <w:szCs w:val="24"/>
              </w:rPr>
              <w:t>8,</w:t>
            </w:r>
            <w:r w:rsidR="00C50A53">
              <w:rPr>
                <w:rFonts w:ascii="Times New Roman" w:eastAsia="Times New Roman" w:hAnsi="Times New Roman" w:cs="Times New Roman"/>
                <w:sz w:val="24"/>
                <w:szCs w:val="24"/>
              </w:rPr>
              <w:t>0</w:t>
            </w:r>
            <w:r w:rsidR="002226FB">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330"/>
        </w:trPr>
        <w:tc>
          <w:tcPr>
            <w:tcW w:w="1034" w:type="dxa"/>
            <w:shd w:val="clear" w:color="auto" w:fill="auto"/>
            <w:noWrap/>
            <w:vAlign w:val="bottom"/>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0920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Pozostałe odsetki</w:t>
            </w:r>
          </w:p>
        </w:tc>
        <w:tc>
          <w:tcPr>
            <w:tcW w:w="1400"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p>
        </w:tc>
        <w:tc>
          <w:tcPr>
            <w:tcW w:w="2184" w:type="dxa"/>
            <w:shd w:val="clear" w:color="auto" w:fill="auto"/>
            <w:noWrap/>
            <w:vAlign w:val="bottom"/>
            <w:hideMark/>
          </w:tcPr>
          <w:p w:rsidR="001C0B07" w:rsidRPr="001C0B07" w:rsidRDefault="00C50A53" w:rsidP="009916F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3 271,80</w:t>
            </w:r>
            <w:r w:rsidR="009916F2">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86764"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D32D5">
              <w:rPr>
                <w:rFonts w:ascii="Times New Roman" w:eastAsia="Times New Roman" w:hAnsi="Times New Roman" w:cs="Times New Roman"/>
                <w:sz w:val="24"/>
                <w:szCs w:val="24"/>
              </w:rPr>
              <w:t xml:space="preserve"> </w:t>
            </w:r>
          </w:p>
        </w:tc>
      </w:tr>
      <w:tr w:rsidR="001C0B07" w:rsidRPr="001C0B07" w:rsidTr="00FB1EB1">
        <w:trPr>
          <w:trHeight w:val="330"/>
        </w:trPr>
        <w:tc>
          <w:tcPr>
            <w:tcW w:w="1034" w:type="dxa"/>
            <w:shd w:val="clear" w:color="auto" w:fill="auto"/>
            <w:noWrap/>
            <w:vAlign w:val="bottom"/>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0970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Wpływy z różnych dochodów</w:t>
            </w:r>
          </w:p>
        </w:tc>
        <w:tc>
          <w:tcPr>
            <w:tcW w:w="1400"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p>
        </w:tc>
        <w:tc>
          <w:tcPr>
            <w:tcW w:w="2184" w:type="dxa"/>
            <w:shd w:val="clear" w:color="auto" w:fill="auto"/>
            <w:noWrap/>
            <w:vAlign w:val="bottom"/>
            <w:hideMark/>
          </w:tcPr>
          <w:p w:rsidR="001C0B07" w:rsidRPr="001C0B07" w:rsidRDefault="0076032D" w:rsidP="00C50A5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50A53">
              <w:rPr>
                <w:rFonts w:ascii="Times New Roman" w:eastAsia="Times New Roman" w:hAnsi="Times New Roman" w:cs="Times New Roman"/>
                <w:sz w:val="24"/>
                <w:szCs w:val="24"/>
              </w:rPr>
              <w:t>85,03</w:t>
            </w:r>
          </w:p>
        </w:tc>
        <w:tc>
          <w:tcPr>
            <w:tcW w:w="1476" w:type="dxa"/>
            <w:shd w:val="clear" w:color="auto" w:fill="auto"/>
            <w:noWrap/>
            <w:vAlign w:val="bottom"/>
            <w:hideMark/>
          </w:tcPr>
          <w:p w:rsidR="001C0B07" w:rsidRPr="001C0B07" w:rsidRDefault="00D86764"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D32D5">
              <w:rPr>
                <w:rFonts w:ascii="Times New Roman" w:eastAsia="Times New Roman" w:hAnsi="Times New Roman" w:cs="Times New Roman"/>
                <w:sz w:val="24"/>
                <w:szCs w:val="24"/>
              </w:rPr>
              <w:t xml:space="preserve"> </w:t>
            </w:r>
          </w:p>
        </w:tc>
      </w:tr>
      <w:tr w:rsidR="001C0B07" w:rsidRPr="001C0B07" w:rsidTr="00FB1EB1">
        <w:trPr>
          <w:trHeight w:val="330"/>
        </w:trPr>
        <w:tc>
          <w:tcPr>
            <w:tcW w:w="1034" w:type="dxa"/>
            <w:shd w:val="clear" w:color="auto" w:fill="auto"/>
            <w:noWrap/>
            <w:vAlign w:val="bottom"/>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2650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Dotacja przedmiotowa z budżetu</w:t>
            </w:r>
          </w:p>
        </w:tc>
        <w:tc>
          <w:tcPr>
            <w:tcW w:w="1400" w:type="dxa"/>
            <w:shd w:val="clear" w:color="auto" w:fill="auto"/>
            <w:noWrap/>
            <w:vAlign w:val="bottom"/>
            <w:hideMark/>
          </w:tcPr>
          <w:p w:rsidR="001C0B07" w:rsidRPr="001C0B07" w:rsidRDefault="00C50A53"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650 919</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C50A53"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480</w:t>
            </w:r>
            <w:r w:rsidR="0076032D">
              <w:rPr>
                <w:rFonts w:ascii="Times New Roman" w:eastAsia="Times New Roman" w:hAnsi="Times New Roman" w:cs="Times New Roman"/>
                <w:sz w:val="24"/>
                <w:szCs w:val="24"/>
              </w:rPr>
              <w:t> 000,00</w:t>
            </w:r>
          </w:p>
        </w:tc>
        <w:tc>
          <w:tcPr>
            <w:tcW w:w="1476" w:type="dxa"/>
            <w:shd w:val="clear" w:color="auto" w:fill="auto"/>
            <w:noWrap/>
            <w:vAlign w:val="bottom"/>
            <w:hideMark/>
          </w:tcPr>
          <w:p w:rsidR="001C0B07" w:rsidRPr="001C0B07" w:rsidRDefault="00C50A53" w:rsidP="002226F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73,7</w:t>
            </w:r>
            <w:r w:rsidR="002226FB">
              <w:rPr>
                <w:rFonts w:ascii="Times New Roman" w:eastAsia="Times New Roman" w:hAnsi="Times New Roman" w:cs="Times New Roman"/>
                <w:sz w:val="24"/>
                <w:szCs w:val="24"/>
              </w:rPr>
              <w:t>0</w:t>
            </w:r>
            <w:r w:rsidR="00D400F8">
              <w:rPr>
                <w:rFonts w:ascii="Times New Roman" w:eastAsia="Times New Roman" w:hAnsi="Times New Roman" w:cs="Times New Roman"/>
                <w:sz w:val="24"/>
                <w:szCs w:val="24"/>
              </w:rPr>
              <w:t xml:space="preserve"> </w:t>
            </w:r>
            <w:r w:rsidR="00AD32D5">
              <w:rPr>
                <w:rFonts w:ascii="Times New Roman" w:eastAsia="Times New Roman" w:hAnsi="Times New Roman" w:cs="Times New Roman"/>
                <w:sz w:val="24"/>
                <w:szCs w:val="24"/>
              </w:rPr>
              <w:t xml:space="preserve"> </w:t>
            </w:r>
          </w:p>
        </w:tc>
      </w:tr>
      <w:tr w:rsidR="001C0B07" w:rsidRPr="001C0B07" w:rsidTr="00FB1EB1">
        <w:trPr>
          <w:trHeight w:val="37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710</w:t>
            </w:r>
          </w:p>
        </w:tc>
        <w:tc>
          <w:tcPr>
            <w:tcW w:w="9239" w:type="dxa"/>
            <w:gridSpan w:val="4"/>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Działalność usługowa</w:t>
            </w:r>
          </w:p>
        </w:tc>
      </w:tr>
      <w:tr w:rsidR="001C0B07" w:rsidRPr="001C0B07" w:rsidTr="00FB1EB1">
        <w:trPr>
          <w:trHeight w:val="36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71035</w:t>
            </w:r>
          </w:p>
        </w:tc>
        <w:tc>
          <w:tcPr>
            <w:tcW w:w="4179" w:type="dxa"/>
            <w:shd w:val="clear" w:color="auto" w:fill="auto"/>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Cmentarze</w:t>
            </w:r>
          </w:p>
        </w:tc>
        <w:tc>
          <w:tcPr>
            <w:tcW w:w="1400" w:type="dxa"/>
            <w:shd w:val="clear" w:color="auto" w:fill="auto"/>
            <w:noWrap/>
            <w:vAlign w:val="center"/>
            <w:hideMark/>
          </w:tcPr>
          <w:p w:rsidR="001C0B07" w:rsidRPr="001C0B07" w:rsidRDefault="009332BB" w:rsidP="00D400F8">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231 960</w:t>
            </w:r>
            <w:r w:rsidR="001C0B07" w:rsidRPr="001C0B07">
              <w:rPr>
                <w:rFonts w:ascii="Times New Roman" w:eastAsia="Times New Roman" w:hAnsi="Times New Roman" w:cs="Times New Roman"/>
                <w:b/>
                <w:bCs/>
                <w:sz w:val="24"/>
                <w:szCs w:val="24"/>
              </w:rPr>
              <w:t xml:space="preserve"> </w:t>
            </w:r>
          </w:p>
        </w:tc>
        <w:tc>
          <w:tcPr>
            <w:tcW w:w="2184" w:type="dxa"/>
            <w:shd w:val="clear" w:color="auto" w:fill="auto"/>
            <w:noWrap/>
            <w:vAlign w:val="center"/>
            <w:hideMark/>
          </w:tcPr>
          <w:p w:rsidR="001C0B07" w:rsidRPr="001C0B07" w:rsidRDefault="009332BB" w:rsidP="00D400F8">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117 390</w:t>
            </w:r>
            <w:r w:rsidR="00744235">
              <w:rPr>
                <w:rFonts w:ascii="Times New Roman" w:eastAsia="Times New Roman" w:hAnsi="Times New Roman" w:cs="Times New Roman"/>
                <w:b/>
                <w:bCs/>
                <w:sz w:val="24"/>
                <w:szCs w:val="24"/>
              </w:rPr>
              <w:t>,00</w:t>
            </w:r>
          </w:p>
        </w:tc>
        <w:tc>
          <w:tcPr>
            <w:tcW w:w="1476" w:type="dxa"/>
            <w:shd w:val="clear" w:color="auto" w:fill="auto"/>
            <w:noWrap/>
            <w:vAlign w:val="center"/>
            <w:hideMark/>
          </w:tcPr>
          <w:p w:rsidR="001C0B07" w:rsidRPr="001C0B07" w:rsidRDefault="00D400F8" w:rsidP="009332BB">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9332BB">
              <w:rPr>
                <w:rFonts w:ascii="Times New Roman" w:eastAsia="Times New Roman" w:hAnsi="Times New Roman" w:cs="Times New Roman"/>
                <w:b/>
                <w:bCs/>
                <w:sz w:val="24"/>
                <w:szCs w:val="24"/>
              </w:rPr>
              <w:t>50,6</w:t>
            </w:r>
            <w:r w:rsidR="002226FB">
              <w:rPr>
                <w:rFonts w:ascii="Times New Roman" w:eastAsia="Times New Roman" w:hAnsi="Times New Roman" w:cs="Times New Roman"/>
                <w:b/>
                <w:bCs/>
                <w:sz w:val="24"/>
                <w:szCs w:val="24"/>
              </w:rPr>
              <w:t>0</w:t>
            </w:r>
            <w:r w:rsidR="00AD32D5">
              <w:rPr>
                <w:rFonts w:ascii="Times New Roman" w:eastAsia="Times New Roman" w:hAnsi="Times New Roman" w:cs="Times New Roman"/>
                <w:b/>
                <w:bCs/>
                <w:sz w:val="24"/>
                <w:szCs w:val="24"/>
              </w:rPr>
              <w:t xml:space="preserve"> </w:t>
            </w:r>
          </w:p>
        </w:tc>
      </w:tr>
      <w:tr w:rsidR="001C0B07" w:rsidRPr="001C0B07" w:rsidTr="00FB1EB1">
        <w:trPr>
          <w:trHeight w:val="285"/>
        </w:trPr>
        <w:tc>
          <w:tcPr>
            <w:tcW w:w="1034" w:type="dxa"/>
            <w:vMerge w:val="restart"/>
            <w:shd w:val="clear" w:color="auto" w:fill="auto"/>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0830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Wpływy z usług:</w:t>
            </w:r>
          </w:p>
        </w:tc>
        <w:tc>
          <w:tcPr>
            <w:tcW w:w="1400"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w:t>
            </w:r>
          </w:p>
        </w:tc>
        <w:tc>
          <w:tcPr>
            <w:tcW w:w="2184"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w:t>
            </w:r>
          </w:p>
        </w:tc>
        <w:tc>
          <w:tcPr>
            <w:tcW w:w="1476" w:type="dxa"/>
            <w:shd w:val="clear" w:color="auto" w:fill="auto"/>
            <w:noWrap/>
            <w:vAlign w:val="center"/>
            <w:hideMark/>
          </w:tcPr>
          <w:p w:rsidR="001C0B07" w:rsidRPr="001C0B07" w:rsidRDefault="001C0B07" w:rsidP="00AD32D5">
            <w:pPr>
              <w:spacing w:after="0" w:line="240" w:lineRule="auto"/>
              <w:jc w:val="right"/>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w:t>
            </w:r>
          </w:p>
        </w:tc>
      </w:tr>
      <w:tr w:rsidR="001C0B07" w:rsidRPr="001C0B07" w:rsidTr="00FB1EB1">
        <w:trPr>
          <w:trHeight w:val="330"/>
        </w:trPr>
        <w:tc>
          <w:tcPr>
            <w:tcW w:w="1034" w:type="dxa"/>
            <w:vMerge/>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w:t>
            </w:r>
            <w:r w:rsidRPr="001C0B07">
              <w:rPr>
                <w:rFonts w:ascii="Times New Roman" w:eastAsia="Times New Roman" w:hAnsi="Times New Roman" w:cs="Times New Roman"/>
                <w:sz w:val="24"/>
                <w:szCs w:val="24"/>
              </w:rPr>
              <w:t xml:space="preserve"> usługi cmentarne</w:t>
            </w:r>
          </w:p>
        </w:tc>
        <w:tc>
          <w:tcPr>
            <w:tcW w:w="1400" w:type="dxa"/>
            <w:shd w:val="clear" w:color="auto" w:fill="auto"/>
            <w:noWrap/>
            <w:vAlign w:val="center"/>
            <w:hideMark/>
          </w:tcPr>
          <w:p w:rsidR="001C0B07" w:rsidRPr="001C0B07" w:rsidRDefault="00744235" w:rsidP="009332B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9332BB">
              <w:rPr>
                <w:rFonts w:ascii="Times New Roman" w:eastAsia="Times New Roman" w:hAnsi="Times New Roman" w:cs="Times New Roman"/>
                <w:sz w:val="24"/>
                <w:szCs w:val="24"/>
              </w:rPr>
              <w:t>0</w:t>
            </w:r>
            <w:r w:rsidR="001C0B07" w:rsidRPr="001C0B07">
              <w:rPr>
                <w:rFonts w:ascii="Times New Roman" w:eastAsia="Times New Roman" w:hAnsi="Times New Roman" w:cs="Times New Roman"/>
                <w:sz w:val="24"/>
                <w:szCs w:val="24"/>
              </w:rPr>
              <w:t xml:space="preserve"> 000 </w:t>
            </w:r>
          </w:p>
        </w:tc>
        <w:tc>
          <w:tcPr>
            <w:tcW w:w="2184" w:type="dxa"/>
            <w:shd w:val="clear" w:color="auto" w:fill="auto"/>
            <w:noWrap/>
            <w:vAlign w:val="center"/>
            <w:hideMark/>
          </w:tcPr>
          <w:p w:rsidR="001C0B07" w:rsidRPr="001C0B07" w:rsidRDefault="009332BB"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23 730</w:t>
            </w:r>
            <w:r w:rsidR="001C0B07" w:rsidRPr="001C0B07">
              <w:rPr>
                <w:rFonts w:ascii="Times New Roman" w:eastAsia="Times New Roman" w:hAnsi="Times New Roman" w:cs="Times New Roman"/>
                <w:sz w:val="24"/>
                <w:szCs w:val="24"/>
              </w:rPr>
              <w:t>,00</w:t>
            </w:r>
          </w:p>
        </w:tc>
        <w:tc>
          <w:tcPr>
            <w:tcW w:w="1476" w:type="dxa"/>
            <w:shd w:val="clear" w:color="auto" w:fill="auto"/>
            <w:noWrap/>
            <w:vAlign w:val="center"/>
            <w:hideMark/>
          </w:tcPr>
          <w:p w:rsidR="001C0B07" w:rsidRPr="001C0B07" w:rsidRDefault="002226FB" w:rsidP="009332B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9332BB">
              <w:rPr>
                <w:rFonts w:ascii="Times New Roman" w:eastAsia="Times New Roman" w:hAnsi="Times New Roman" w:cs="Times New Roman"/>
                <w:sz w:val="24"/>
                <w:szCs w:val="24"/>
              </w:rPr>
              <w:t>9,6</w:t>
            </w:r>
            <w:r>
              <w:rPr>
                <w:rFonts w:ascii="Times New Roman" w:eastAsia="Times New Roman" w:hAnsi="Times New Roman" w:cs="Times New Roman"/>
                <w:sz w:val="24"/>
                <w:szCs w:val="24"/>
              </w:rPr>
              <w:t>0</w:t>
            </w:r>
            <w:r w:rsidR="00D400F8">
              <w:rPr>
                <w:rFonts w:ascii="Times New Roman" w:eastAsia="Times New Roman" w:hAnsi="Times New Roman" w:cs="Times New Roman"/>
                <w:sz w:val="24"/>
                <w:szCs w:val="24"/>
              </w:rPr>
              <w:t xml:space="preserve"> </w:t>
            </w:r>
            <w:r w:rsidR="00AD32D5">
              <w:rPr>
                <w:rFonts w:ascii="Times New Roman" w:eastAsia="Times New Roman" w:hAnsi="Times New Roman" w:cs="Times New Roman"/>
                <w:sz w:val="24"/>
                <w:szCs w:val="24"/>
              </w:rPr>
              <w:t xml:space="preserve"> </w:t>
            </w:r>
          </w:p>
        </w:tc>
      </w:tr>
      <w:tr w:rsidR="001C0B07" w:rsidRPr="001C0B07" w:rsidTr="00FB1EB1">
        <w:trPr>
          <w:trHeight w:val="33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2650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Dotacja przedmiotowa z budżetu</w:t>
            </w:r>
          </w:p>
        </w:tc>
        <w:tc>
          <w:tcPr>
            <w:tcW w:w="1400" w:type="dxa"/>
            <w:shd w:val="clear" w:color="auto" w:fill="auto"/>
            <w:noWrap/>
            <w:vAlign w:val="bottom"/>
            <w:hideMark/>
          </w:tcPr>
          <w:p w:rsidR="001C0B07" w:rsidRPr="001C0B07" w:rsidRDefault="009332BB"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171 960</w:t>
            </w:r>
          </w:p>
        </w:tc>
        <w:tc>
          <w:tcPr>
            <w:tcW w:w="2184" w:type="dxa"/>
            <w:shd w:val="clear" w:color="auto" w:fill="auto"/>
            <w:noWrap/>
            <w:vAlign w:val="bottom"/>
            <w:hideMark/>
          </w:tcPr>
          <w:p w:rsidR="001C0B07" w:rsidRPr="001C0B07" w:rsidRDefault="009332BB"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93 660</w:t>
            </w:r>
            <w:r w:rsidR="001C0B07" w:rsidRPr="001C0B07">
              <w:rPr>
                <w:rFonts w:ascii="Times New Roman" w:eastAsia="Times New Roman" w:hAnsi="Times New Roman" w:cs="Times New Roman"/>
                <w:sz w:val="24"/>
                <w:szCs w:val="24"/>
              </w:rPr>
              <w:t>,00</w:t>
            </w:r>
          </w:p>
        </w:tc>
        <w:tc>
          <w:tcPr>
            <w:tcW w:w="1476" w:type="dxa"/>
            <w:shd w:val="clear" w:color="auto" w:fill="auto"/>
            <w:noWrap/>
            <w:vAlign w:val="bottom"/>
            <w:hideMark/>
          </w:tcPr>
          <w:p w:rsidR="001C0B07" w:rsidRPr="001C0B07" w:rsidRDefault="00D400F8" w:rsidP="009332B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C0B07" w:rsidRPr="001C0B07">
              <w:rPr>
                <w:rFonts w:ascii="Times New Roman" w:eastAsia="Times New Roman" w:hAnsi="Times New Roman" w:cs="Times New Roman"/>
                <w:sz w:val="24"/>
                <w:szCs w:val="24"/>
              </w:rPr>
              <w:t>5</w:t>
            </w:r>
            <w:r w:rsidR="009332BB">
              <w:rPr>
                <w:rFonts w:ascii="Times New Roman" w:eastAsia="Times New Roman" w:hAnsi="Times New Roman" w:cs="Times New Roman"/>
                <w:sz w:val="24"/>
                <w:szCs w:val="24"/>
              </w:rPr>
              <w:t>4,50</w:t>
            </w:r>
            <w:r w:rsidR="00AD32D5">
              <w:rPr>
                <w:rFonts w:ascii="Times New Roman" w:eastAsia="Times New Roman" w:hAnsi="Times New Roman" w:cs="Times New Roman"/>
                <w:sz w:val="24"/>
                <w:szCs w:val="24"/>
              </w:rPr>
              <w:t xml:space="preserve"> </w:t>
            </w:r>
          </w:p>
        </w:tc>
      </w:tr>
      <w:tr w:rsidR="001C0B07" w:rsidRPr="001C0B07" w:rsidTr="00FB1EB1">
        <w:trPr>
          <w:trHeight w:val="39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900</w:t>
            </w:r>
          </w:p>
        </w:tc>
        <w:tc>
          <w:tcPr>
            <w:tcW w:w="9239" w:type="dxa"/>
            <w:gridSpan w:val="4"/>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Gospodarka komunalna i ochrona środowiska</w:t>
            </w:r>
          </w:p>
        </w:tc>
      </w:tr>
      <w:tr w:rsidR="008C1E22" w:rsidRPr="001C0B07" w:rsidTr="00EE0B26">
        <w:trPr>
          <w:trHeight w:val="375"/>
        </w:trPr>
        <w:tc>
          <w:tcPr>
            <w:tcW w:w="1034" w:type="dxa"/>
            <w:shd w:val="clear" w:color="auto" w:fill="auto"/>
            <w:noWrap/>
            <w:vAlign w:val="center"/>
            <w:hideMark/>
          </w:tcPr>
          <w:p w:rsidR="008C1E22" w:rsidRPr="001C0B07" w:rsidRDefault="008C1E22" w:rsidP="00EE0B26">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90002</w:t>
            </w:r>
          </w:p>
        </w:tc>
        <w:tc>
          <w:tcPr>
            <w:tcW w:w="4179" w:type="dxa"/>
            <w:shd w:val="clear" w:color="auto" w:fill="auto"/>
            <w:noWrap/>
            <w:vAlign w:val="center"/>
            <w:hideMark/>
          </w:tcPr>
          <w:p w:rsidR="008C1E22" w:rsidRPr="001C0B07" w:rsidRDefault="008C1E22" w:rsidP="00EE0B26">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Gospodarka odpadami</w:t>
            </w:r>
          </w:p>
        </w:tc>
        <w:tc>
          <w:tcPr>
            <w:tcW w:w="1400" w:type="dxa"/>
            <w:shd w:val="clear" w:color="auto" w:fill="auto"/>
            <w:noWrap/>
            <w:vAlign w:val="center"/>
            <w:hideMark/>
          </w:tcPr>
          <w:p w:rsidR="008C1E22" w:rsidRPr="001C0B07" w:rsidRDefault="00B30872" w:rsidP="00EE0B26">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60 048</w:t>
            </w:r>
          </w:p>
        </w:tc>
        <w:tc>
          <w:tcPr>
            <w:tcW w:w="2184" w:type="dxa"/>
            <w:shd w:val="clear" w:color="auto" w:fill="auto"/>
            <w:noWrap/>
            <w:vAlign w:val="center"/>
            <w:hideMark/>
          </w:tcPr>
          <w:p w:rsidR="008C1E22" w:rsidRPr="001C0B07" w:rsidRDefault="00B30872" w:rsidP="00EE0B26">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1476" w:type="dxa"/>
            <w:shd w:val="clear" w:color="auto" w:fill="auto"/>
            <w:noWrap/>
            <w:vAlign w:val="center"/>
            <w:hideMark/>
          </w:tcPr>
          <w:p w:rsidR="008C1E22" w:rsidRPr="001C0B07" w:rsidRDefault="008C1E22" w:rsidP="00EE0B26">
            <w:pPr>
              <w:spacing w:after="0" w:line="240" w:lineRule="auto"/>
              <w:jc w:val="right"/>
              <w:rPr>
                <w:rFonts w:ascii="Times New Roman" w:eastAsia="Times New Roman" w:hAnsi="Times New Roman" w:cs="Times New Roman"/>
                <w:b/>
                <w:bCs/>
                <w:sz w:val="24"/>
                <w:szCs w:val="24"/>
              </w:rPr>
            </w:pPr>
          </w:p>
        </w:tc>
      </w:tr>
      <w:tr w:rsidR="008C1E22" w:rsidRPr="001C0B07" w:rsidTr="00B30872">
        <w:trPr>
          <w:trHeight w:val="330"/>
        </w:trPr>
        <w:tc>
          <w:tcPr>
            <w:tcW w:w="1034" w:type="dxa"/>
            <w:shd w:val="clear" w:color="auto" w:fill="auto"/>
            <w:noWrap/>
            <w:vAlign w:val="center"/>
            <w:hideMark/>
          </w:tcPr>
          <w:p w:rsidR="008C1E22" w:rsidRPr="001C0B07" w:rsidRDefault="008C1E22" w:rsidP="00EE0B26">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2650</w:t>
            </w:r>
          </w:p>
        </w:tc>
        <w:tc>
          <w:tcPr>
            <w:tcW w:w="4179" w:type="dxa"/>
            <w:shd w:val="clear" w:color="auto" w:fill="auto"/>
            <w:noWrap/>
            <w:vAlign w:val="center"/>
            <w:hideMark/>
          </w:tcPr>
          <w:p w:rsidR="008C1E22" w:rsidRPr="001C0B07" w:rsidRDefault="008C1E22" w:rsidP="00EE0B26">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Dotacja przedmiotowa z budżetu</w:t>
            </w:r>
          </w:p>
        </w:tc>
        <w:tc>
          <w:tcPr>
            <w:tcW w:w="1400" w:type="dxa"/>
            <w:shd w:val="clear" w:color="auto" w:fill="auto"/>
            <w:noWrap/>
            <w:vAlign w:val="bottom"/>
            <w:hideMark/>
          </w:tcPr>
          <w:p w:rsidR="008C1E22" w:rsidRPr="001C0B07" w:rsidRDefault="00B30872"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60 048</w:t>
            </w:r>
          </w:p>
        </w:tc>
        <w:tc>
          <w:tcPr>
            <w:tcW w:w="2184" w:type="dxa"/>
            <w:shd w:val="clear" w:color="auto" w:fill="auto"/>
            <w:noWrap/>
            <w:vAlign w:val="bottom"/>
          </w:tcPr>
          <w:p w:rsidR="008C1E22" w:rsidRPr="001C0B07" w:rsidRDefault="00B30872"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tcPr>
          <w:p w:rsidR="008C1E22" w:rsidRPr="001C0B07" w:rsidRDefault="008C1E22" w:rsidP="00EE0B26">
            <w:pPr>
              <w:spacing w:after="0" w:line="240" w:lineRule="auto"/>
              <w:jc w:val="right"/>
              <w:rPr>
                <w:rFonts w:ascii="Times New Roman" w:eastAsia="Times New Roman" w:hAnsi="Times New Roman" w:cs="Times New Roman"/>
                <w:sz w:val="24"/>
                <w:szCs w:val="24"/>
              </w:rPr>
            </w:pPr>
          </w:p>
        </w:tc>
      </w:tr>
      <w:tr w:rsidR="001C0B07" w:rsidRPr="001C0B07" w:rsidTr="00FB1EB1">
        <w:trPr>
          <w:trHeight w:val="37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90003</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Oczyszczanie miast i wsi</w:t>
            </w:r>
          </w:p>
        </w:tc>
        <w:tc>
          <w:tcPr>
            <w:tcW w:w="1400" w:type="dxa"/>
            <w:shd w:val="clear" w:color="auto" w:fill="auto"/>
            <w:noWrap/>
            <w:vAlign w:val="center"/>
            <w:hideMark/>
          </w:tcPr>
          <w:p w:rsidR="001C0B07" w:rsidRPr="001C0B07" w:rsidRDefault="00FC31C1" w:rsidP="000C09A3">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0C09A3">
              <w:rPr>
                <w:rFonts w:ascii="Times New Roman" w:eastAsia="Times New Roman" w:hAnsi="Times New Roman" w:cs="Times New Roman"/>
                <w:b/>
                <w:bCs/>
                <w:sz w:val="24"/>
                <w:szCs w:val="24"/>
              </w:rPr>
              <w:t>49 500</w:t>
            </w:r>
          </w:p>
        </w:tc>
        <w:tc>
          <w:tcPr>
            <w:tcW w:w="2184" w:type="dxa"/>
            <w:shd w:val="clear" w:color="auto" w:fill="auto"/>
            <w:noWrap/>
            <w:vAlign w:val="center"/>
            <w:hideMark/>
          </w:tcPr>
          <w:p w:rsidR="001C0B07" w:rsidRPr="001C0B07" w:rsidRDefault="00FC31C1" w:rsidP="000C09A3">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0C09A3">
              <w:rPr>
                <w:rFonts w:ascii="Times New Roman" w:eastAsia="Times New Roman" w:hAnsi="Times New Roman" w:cs="Times New Roman"/>
                <w:b/>
                <w:bCs/>
                <w:sz w:val="24"/>
                <w:szCs w:val="24"/>
              </w:rPr>
              <w:t>32 300</w:t>
            </w:r>
            <w:r>
              <w:rPr>
                <w:rFonts w:ascii="Times New Roman" w:eastAsia="Times New Roman" w:hAnsi="Times New Roman" w:cs="Times New Roman"/>
                <w:b/>
                <w:bCs/>
                <w:sz w:val="24"/>
                <w:szCs w:val="24"/>
              </w:rPr>
              <w:t>,</w:t>
            </w:r>
            <w:r w:rsidR="00744235">
              <w:rPr>
                <w:rFonts w:ascii="Times New Roman" w:eastAsia="Times New Roman" w:hAnsi="Times New Roman" w:cs="Times New Roman"/>
                <w:b/>
                <w:bCs/>
                <w:sz w:val="24"/>
                <w:szCs w:val="24"/>
              </w:rPr>
              <w:t>00</w:t>
            </w:r>
          </w:p>
        </w:tc>
        <w:tc>
          <w:tcPr>
            <w:tcW w:w="1476" w:type="dxa"/>
            <w:shd w:val="clear" w:color="auto" w:fill="auto"/>
            <w:noWrap/>
            <w:vAlign w:val="center"/>
            <w:hideMark/>
          </w:tcPr>
          <w:p w:rsidR="001C0B07" w:rsidRPr="001C0B07" w:rsidRDefault="00D400F8" w:rsidP="000C09A3">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1C0B07" w:rsidRPr="001C0B07">
              <w:rPr>
                <w:rFonts w:ascii="Times New Roman" w:eastAsia="Times New Roman" w:hAnsi="Times New Roman" w:cs="Times New Roman"/>
                <w:b/>
                <w:bCs/>
                <w:sz w:val="24"/>
                <w:szCs w:val="24"/>
              </w:rPr>
              <w:t>5</w:t>
            </w:r>
            <w:r w:rsidR="000C09A3">
              <w:rPr>
                <w:rFonts w:ascii="Times New Roman" w:eastAsia="Times New Roman" w:hAnsi="Times New Roman" w:cs="Times New Roman"/>
                <w:b/>
                <w:bCs/>
                <w:sz w:val="24"/>
                <w:szCs w:val="24"/>
              </w:rPr>
              <w:t>1,70</w:t>
            </w:r>
            <w:r w:rsidR="00AD32D5">
              <w:rPr>
                <w:rFonts w:ascii="Times New Roman" w:eastAsia="Times New Roman" w:hAnsi="Times New Roman" w:cs="Times New Roman"/>
                <w:b/>
                <w:bCs/>
                <w:sz w:val="24"/>
                <w:szCs w:val="24"/>
              </w:rPr>
              <w:t xml:space="preserve"> </w:t>
            </w:r>
          </w:p>
        </w:tc>
      </w:tr>
      <w:tr w:rsidR="001C0B07" w:rsidRPr="001C0B07" w:rsidTr="00FB1EB1">
        <w:trPr>
          <w:trHeight w:val="33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2650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Dotacja przedmiotowa z budżetu</w:t>
            </w:r>
          </w:p>
        </w:tc>
        <w:tc>
          <w:tcPr>
            <w:tcW w:w="1400" w:type="dxa"/>
            <w:shd w:val="clear" w:color="auto" w:fill="auto"/>
            <w:noWrap/>
            <w:vAlign w:val="bottom"/>
            <w:hideMark/>
          </w:tcPr>
          <w:p w:rsidR="001C0B07" w:rsidRPr="001C0B07" w:rsidRDefault="00FC31C1" w:rsidP="000C09A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0C09A3">
              <w:rPr>
                <w:rFonts w:ascii="Times New Roman" w:eastAsia="Times New Roman" w:hAnsi="Times New Roman" w:cs="Times New Roman"/>
                <w:sz w:val="24"/>
                <w:szCs w:val="24"/>
              </w:rPr>
              <w:t>49 500</w:t>
            </w:r>
          </w:p>
        </w:tc>
        <w:tc>
          <w:tcPr>
            <w:tcW w:w="2184" w:type="dxa"/>
            <w:shd w:val="clear" w:color="auto" w:fill="auto"/>
            <w:noWrap/>
            <w:vAlign w:val="bottom"/>
            <w:hideMark/>
          </w:tcPr>
          <w:p w:rsidR="001C0B07" w:rsidRPr="001C0B07" w:rsidRDefault="00FC31C1" w:rsidP="000C09A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0C09A3">
              <w:rPr>
                <w:rFonts w:ascii="Times New Roman" w:eastAsia="Times New Roman" w:hAnsi="Times New Roman" w:cs="Times New Roman"/>
                <w:sz w:val="24"/>
                <w:szCs w:val="24"/>
              </w:rPr>
              <w:t>32 300</w:t>
            </w:r>
            <w:r w:rsidR="001C0B07" w:rsidRPr="001C0B07">
              <w:rPr>
                <w:rFonts w:ascii="Times New Roman" w:eastAsia="Times New Roman" w:hAnsi="Times New Roman" w:cs="Times New Roman"/>
                <w:sz w:val="24"/>
                <w:szCs w:val="24"/>
              </w:rPr>
              <w:t>,00</w:t>
            </w:r>
          </w:p>
        </w:tc>
        <w:tc>
          <w:tcPr>
            <w:tcW w:w="1476" w:type="dxa"/>
            <w:shd w:val="clear" w:color="auto" w:fill="auto"/>
            <w:noWrap/>
            <w:vAlign w:val="bottom"/>
            <w:hideMark/>
          </w:tcPr>
          <w:p w:rsidR="001C0B07" w:rsidRPr="001C0B07" w:rsidRDefault="00D400F8" w:rsidP="000C09A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C0B07" w:rsidRPr="001C0B07">
              <w:rPr>
                <w:rFonts w:ascii="Times New Roman" w:eastAsia="Times New Roman" w:hAnsi="Times New Roman" w:cs="Times New Roman"/>
                <w:sz w:val="24"/>
                <w:szCs w:val="24"/>
              </w:rPr>
              <w:t>5</w:t>
            </w:r>
            <w:r w:rsidR="000C09A3">
              <w:rPr>
                <w:rFonts w:ascii="Times New Roman" w:eastAsia="Times New Roman" w:hAnsi="Times New Roman" w:cs="Times New Roman"/>
                <w:sz w:val="24"/>
                <w:szCs w:val="24"/>
              </w:rPr>
              <w:t>1,7</w:t>
            </w:r>
            <w:r w:rsidR="00FC31C1">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37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90004</w:t>
            </w:r>
          </w:p>
        </w:tc>
        <w:tc>
          <w:tcPr>
            <w:tcW w:w="4179" w:type="dxa"/>
            <w:shd w:val="clear" w:color="auto" w:fill="auto"/>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xml:space="preserve">Utrzymanie zieleni w miastach </w:t>
            </w:r>
            <w:r w:rsidR="00AB0D43">
              <w:rPr>
                <w:rFonts w:ascii="Times New Roman" w:eastAsia="Times New Roman" w:hAnsi="Times New Roman" w:cs="Times New Roman"/>
                <w:b/>
                <w:bCs/>
                <w:sz w:val="24"/>
                <w:szCs w:val="24"/>
              </w:rPr>
              <w:br/>
            </w:r>
            <w:r w:rsidRPr="001C0B07">
              <w:rPr>
                <w:rFonts w:ascii="Times New Roman" w:eastAsia="Times New Roman" w:hAnsi="Times New Roman" w:cs="Times New Roman"/>
                <w:b/>
                <w:bCs/>
                <w:sz w:val="24"/>
                <w:szCs w:val="24"/>
              </w:rPr>
              <w:t>i gminach</w:t>
            </w:r>
          </w:p>
        </w:tc>
        <w:tc>
          <w:tcPr>
            <w:tcW w:w="1400" w:type="dxa"/>
            <w:shd w:val="clear" w:color="auto" w:fill="auto"/>
            <w:noWrap/>
            <w:vAlign w:val="center"/>
            <w:hideMark/>
          </w:tcPr>
          <w:p w:rsidR="001C0B07" w:rsidRPr="001C0B07" w:rsidRDefault="00FC31C1" w:rsidP="000C09A3">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18</w:t>
            </w:r>
            <w:r w:rsidR="000C09A3">
              <w:rPr>
                <w:rFonts w:ascii="Times New Roman" w:eastAsia="Times New Roman" w:hAnsi="Times New Roman" w:cs="Times New Roman"/>
                <w:b/>
                <w:bCs/>
                <w:sz w:val="24"/>
                <w:szCs w:val="24"/>
              </w:rPr>
              <w:t>5 640</w:t>
            </w:r>
            <w:r w:rsidR="001C0B07" w:rsidRPr="001C0B07">
              <w:rPr>
                <w:rFonts w:ascii="Times New Roman" w:eastAsia="Times New Roman" w:hAnsi="Times New Roman" w:cs="Times New Roman"/>
                <w:b/>
                <w:bCs/>
                <w:sz w:val="24"/>
                <w:szCs w:val="24"/>
              </w:rPr>
              <w:t xml:space="preserve"> </w:t>
            </w:r>
          </w:p>
        </w:tc>
        <w:tc>
          <w:tcPr>
            <w:tcW w:w="2184" w:type="dxa"/>
            <w:shd w:val="clear" w:color="auto" w:fill="auto"/>
            <w:noWrap/>
            <w:vAlign w:val="center"/>
            <w:hideMark/>
          </w:tcPr>
          <w:p w:rsidR="001C0B07" w:rsidRPr="001C0B07" w:rsidRDefault="00FC31C1" w:rsidP="000C09A3">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r w:rsidR="000C09A3">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 xml:space="preserve"> 000</w:t>
            </w:r>
            <w:r w:rsidR="001C0B07" w:rsidRPr="001C0B07">
              <w:rPr>
                <w:rFonts w:ascii="Times New Roman" w:eastAsia="Times New Roman" w:hAnsi="Times New Roman" w:cs="Times New Roman"/>
                <w:b/>
                <w:bCs/>
                <w:sz w:val="24"/>
                <w:szCs w:val="24"/>
              </w:rPr>
              <w:t>,00</w:t>
            </w:r>
          </w:p>
        </w:tc>
        <w:tc>
          <w:tcPr>
            <w:tcW w:w="1476" w:type="dxa"/>
            <w:shd w:val="clear" w:color="auto" w:fill="auto"/>
            <w:noWrap/>
            <w:vAlign w:val="center"/>
            <w:hideMark/>
          </w:tcPr>
          <w:p w:rsidR="001C0B07" w:rsidRPr="001C0B07" w:rsidRDefault="00D400F8" w:rsidP="000C09A3">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FC31C1">
              <w:rPr>
                <w:rFonts w:ascii="Times New Roman" w:eastAsia="Times New Roman" w:hAnsi="Times New Roman" w:cs="Times New Roman"/>
                <w:b/>
                <w:bCs/>
                <w:sz w:val="24"/>
                <w:szCs w:val="24"/>
              </w:rPr>
              <w:t>44,</w:t>
            </w:r>
            <w:r w:rsidR="000C09A3">
              <w:rPr>
                <w:rFonts w:ascii="Times New Roman" w:eastAsia="Times New Roman" w:hAnsi="Times New Roman" w:cs="Times New Roman"/>
                <w:b/>
                <w:bCs/>
                <w:sz w:val="24"/>
                <w:szCs w:val="24"/>
              </w:rPr>
              <w:t>7</w:t>
            </w:r>
            <w:r w:rsidR="006864F6">
              <w:rPr>
                <w:rFonts w:ascii="Times New Roman" w:eastAsia="Times New Roman" w:hAnsi="Times New Roman" w:cs="Times New Roman"/>
                <w:b/>
                <w:bCs/>
                <w:sz w:val="24"/>
                <w:szCs w:val="24"/>
              </w:rPr>
              <w:t>0</w:t>
            </w:r>
            <w:r w:rsidR="00AD32D5">
              <w:rPr>
                <w:rFonts w:ascii="Times New Roman" w:eastAsia="Times New Roman" w:hAnsi="Times New Roman" w:cs="Times New Roman"/>
                <w:b/>
                <w:bCs/>
                <w:sz w:val="24"/>
                <w:szCs w:val="24"/>
              </w:rPr>
              <w:t xml:space="preserve"> </w:t>
            </w:r>
          </w:p>
        </w:tc>
      </w:tr>
      <w:tr w:rsidR="001C0B07" w:rsidRPr="001C0B07" w:rsidTr="00FB1EB1">
        <w:trPr>
          <w:trHeight w:val="33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2650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Dotacja przedmiotowa z budżetu</w:t>
            </w:r>
          </w:p>
        </w:tc>
        <w:tc>
          <w:tcPr>
            <w:tcW w:w="1400" w:type="dxa"/>
            <w:shd w:val="clear" w:color="auto" w:fill="auto"/>
            <w:noWrap/>
            <w:vAlign w:val="bottom"/>
            <w:hideMark/>
          </w:tcPr>
          <w:p w:rsidR="001C0B07" w:rsidRPr="001C0B07" w:rsidRDefault="00FC31C1" w:rsidP="000C09A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0C09A3">
              <w:rPr>
                <w:rFonts w:ascii="Times New Roman" w:eastAsia="Times New Roman" w:hAnsi="Times New Roman" w:cs="Times New Roman"/>
                <w:sz w:val="24"/>
                <w:szCs w:val="24"/>
              </w:rPr>
              <w:t>5 640</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FC31C1" w:rsidP="000C09A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0C09A3">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001C0B07" w:rsidRPr="001C0B07">
              <w:rPr>
                <w:rFonts w:ascii="Times New Roman" w:eastAsia="Times New Roman" w:hAnsi="Times New Roman" w:cs="Times New Roman"/>
                <w:sz w:val="24"/>
                <w:szCs w:val="24"/>
              </w:rPr>
              <w:t>000,00</w:t>
            </w:r>
          </w:p>
        </w:tc>
        <w:tc>
          <w:tcPr>
            <w:tcW w:w="1476" w:type="dxa"/>
            <w:shd w:val="clear" w:color="auto" w:fill="auto"/>
            <w:noWrap/>
            <w:vAlign w:val="bottom"/>
            <w:hideMark/>
          </w:tcPr>
          <w:p w:rsidR="001C0B07" w:rsidRPr="001C0B07" w:rsidRDefault="00FC31C1" w:rsidP="000C09A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r w:rsidR="000C09A3">
              <w:rPr>
                <w:rFonts w:ascii="Times New Roman" w:eastAsia="Times New Roman" w:hAnsi="Times New Roman" w:cs="Times New Roman"/>
                <w:sz w:val="24"/>
                <w:szCs w:val="24"/>
              </w:rPr>
              <w:t>7</w:t>
            </w:r>
            <w:r w:rsidR="006864F6">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55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90017</w:t>
            </w:r>
          </w:p>
        </w:tc>
        <w:tc>
          <w:tcPr>
            <w:tcW w:w="4179" w:type="dxa"/>
            <w:shd w:val="clear" w:color="auto" w:fill="auto"/>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Zakłady gospodarki komunalnej - oczyszczalnie ścieków</w:t>
            </w:r>
          </w:p>
        </w:tc>
        <w:tc>
          <w:tcPr>
            <w:tcW w:w="1400" w:type="dxa"/>
            <w:shd w:val="clear" w:color="auto" w:fill="auto"/>
            <w:noWrap/>
            <w:vAlign w:val="center"/>
            <w:hideMark/>
          </w:tcPr>
          <w:p w:rsidR="001C0B07" w:rsidRPr="001C0B07" w:rsidRDefault="00462E41" w:rsidP="00A21745">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1 </w:t>
            </w:r>
            <w:r w:rsidR="00A21745">
              <w:rPr>
                <w:rFonts w:ascii="Times New Roman" w:eastAsia="Times New Roman" w:hAnsi="Times New Roman" w:cs="Times New Roman"/>
                <w:b/>
                <w:bCs/>
                <w:sz w:val="24"/>
                <w:szCs w:val="24"/>
              </w:rPr>
              <w:t>710</w:t>
            </w:r>
            <w:r>
              <w:rPr>
                <w:rFonts w:ascii="Times New Roman" w:eastAsia="Times New Roman" w:hAnsi="Times New Roman" w:cs="Times New Roman"/>
                <w:b/>
                <w:bCs/>
                <w:sz w:val="24"/>
                <w:szCs w:val="24"/>
              </w:rPr>
              <w:t xml:space="preserve"> 000</w:t>
            </w:r>
          </w:p>
        </w:tc>
        <w:tc>
          <w:tcPr>
            <w:tcW w:w="2184" w:type="dxa"/>
            <w:shd w:val="clear" w:color="auto" w:fill="auto"/>
            <w:noWrap/>
            <w:vAlign w:val="center"/>
            <w:hideMark/>
          </w:tcPr>
          <w:p w:rsidR="001C0B07" w:rsidRPr="001C0B07" w:rsidRDefault="00BF1D75" w:rsidP="00A21745">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r w:rsidR="00A21745">
              <w:rPr>
                <w:rFonts w:ascii="Times New Roman" w:eastAsia="Times New Roman" w:hAnsi="Times New Roman" w:cs="Times New Roman"/>
                <w:b/>
                <w:bCs/>
                <w:sz w:val="24"/>
                <w:szCs w:val="24"/>
              </w:rPr>
              <w:t>73 566,29</w:t>
            </w:r>
          </w:p>
        </w:tc>
        <w:tc>
          <w:tcPr>
            <w:tcW w:w="1476" w:type="dxa"/>
            <w:shd w:val="clear" w:color="auto" w:fill="auto"/>
            <w:noWrap/>
            <w:vAlign w:val="center"/>
          </w:tcPr>
          <w:p w:rsidR="001C0B07" w:rsidRPr="001C0B07" w:rsidRDefault="00BF1D75" w:rsidP="00AD32D5">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51,1</w:t>
            </w:r>
            <w:r w:rsidR="00462E41">
              <w:rPr>
                <w:rFonts w:ascii="Times New Roman" w:eastAsia="Times New Roman" w:hAnsi="Times New Roman" w:cs="Times New Roman"/>
                <w:b/>
                <w:bCs/>
                <w:sz w:val="24"/>
                <w:szCs w:val="24"/>
              </w:rPr>
              <w:t>0</w:t>
            </w:r>
          </w:p>
        </w:tc>
      </w:tr>
      <w:tr w:rsidR="001C0B07" w:rsidRPr="001C0B07" w:rsidTr="00462E41">
        <w:trPr>
          <w:trHeight w:val="330"/>
        </w:trPr>
        <w:tc>
          <w:tcPr>
            <w:tcW w:w="1034" w:type="dxa"/>
            <w:vMerge w:val="restart"/>
            <w:shd w:val="clear" w:color="auto" w:fill="auto"/>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0830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Wpływy z usług:</w:t>
            </w:r>
          </w:p>
        </w:tc>
        <w:tc>
          <w:tcPr>
            <w:tcW w:w="1400" w:type="dxa"/>
            <w:shd w:val="clear" w:color="auto" w:fill="auto"/>
            <w:noWrap/>
            <w:vAlign w:val="center"/>
            <w:hideMark/>
          </w:tcPr>
          <w:p w:rsidR="001C0B07" w:rsidRPr="001C0B07" w:rsidRDefault="001C0B07" w:rsidP="00462E41">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r w:rsidR="002564A7">
              <w:rPr>
                <w:rFonts w:ascii="Times New Roman" w:eastAsia="Times New Roman" w:hAnsi="Times New Roman" w:cs="Times New Roman"/>
                <w:sz w:val="24"/>
                <w:szCs w:val="24"/>
              </w:rPr>
              <w:t xml:space="preserve">    </w:t>
            </w:r>
          </w:p>
        </w:tc>
        <w:tc>
          <w:tcPr>
            <w:tcW w:w="2184" w:type="dxa"/>
            <w:shd w:val="clear" w:color="auto" w:fill="auto"/>
            <w:noWrap/>
            <w:vAlign w:val="center"/>
          </w:tcPr>
          <w:p w:rsidR="001C0B07" w:rsidRPr="001C0B07" w:rsidRDefault="001C0B07" w:rsidP="00D400F8">
            <w:pPr>
              <w:spacing w:after="0" w:line="240" w:lineRule="auto"/>
              <w:rPr>
                <w:rFonts w:ascii="Times New Roman" w:eastAsia="Times New Roman" w:hAnsi="Times New Roman" w:cs="Times New Roman"/>
                <w:sz w:val="24"/>
                <w:szCs w:val="24"/>
              </w:rPr>
            </w:pPr>
          </w:p>
        </w:tc>
        <w:tc>
          <w:tcPr>
            <w:tcW w:w="1476" w:type="dxa"/>
            <w:shd w:val="clear" w:color="auto" w:fill="auto"/>
            <w:noWrap/>
            <w:vAlign w:val="center"/>
          </w:tcPr>
          <w:p w:rsidR="001C0B07" w:rsidRPr="001C0B07" w:rsidRDefault="001C0B07" w:rsidP="00AD32D5">
            <w:pPr>
              <w:spacing w:after="0" w:line="240" w:lineRule="auto"/>
              <w:jc w:val="right"/>
              <w:rPr>
                <w:rFonts w:ascii="Times New Roman" w:eastAsia="Times New Roman" w:hAnsi="Times New Roman" w:cs="Times New Roman"/>
                <w:sz w:val="24"/>
                <w:szCs w:val="24"/>
              </w:rPr>
            </w:pPr>
          </w:p>
        </w:tc>
      </w:tr>
      <w:tr w:rsidR="001C0B07" w:rsidRPr="001C0B07" w:rsidTr="00FB1EB1">
        <w:trPr>
          <w:trHeight w:val="330"/>
        </w:trPr>
        <w:tc>
          <w:tcPr>
            <w:tcW w:w="1034" w:type="dxa"/>
            <w:vMerge/>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w:t>
            </w:r>
            <w:r w:rsidRPr="001C0B07">
              <w:rPr>
                <w:rFonts w:ascii="Times New Roman" w:eastAsia="Times New Roman" w:hAnsi="Times New Roman" w:cs="Times New Roman"/>
                <w:sz w:val="24"/>
                <w:szCs w:val="24"/>
              </w:rPr>
              <w:t xml:space="preserve"> opłaty za ścieki Orzesze i Zawiść</w:t>
            </w:r>
          </w:p>
        </w:tc>
        <w:tc>
          <w:tcPr>
            <w:tcW w:w="1400" w:type="dxa"/>
            <w:shd w:val="clear" w:color="auto" w:fill="auto"/>
            <w:noWrap/>
            <w:vAlign w:val="center"/>
            <w:hideMark/>
          </w:tcPr>
          <w:p w:rsidR="001C0B07" w:rsidRPr="001C0B07" w:rsidRDefault="001C0B07" w:rsidP="00A21745">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1</w:t>
            </w:r>
            <w:r w:rsidR="00744235">
              <w:rPr>
                <w:rFonts w:ascii="Times New Roman" w:eastAsia="Times New Roman" w:hAnsi="Times New Roman" w:cs="Times New Roman"/>
                <w:sz w:val="24"/>
                <w:szCs w:val="24"/>
              </w:rPr>
              <w:t> </w:t>
            </w:r>
            <w:r w:rsidR="00A21745">
              <w:rPr>
                <w:rFonts w:ascii="Times New Roman" w:eastAsia="Times New Roman" w:hAnsi="Times New Roman" w:cs="Times New Roman"/>
                <w:sz w:val="24"/>
                <w:szCs w:val="24"/>
              </w:rPr>
              <w:t>710</w:t>
            </w:r>
            <w:r w:rsidR="00744235">
              <w:rPr>
                <w:rFonts w:ascii="Times New Roman" w:eastAsia="Times New Roman" w:hAnsi="Times New Roman" w:cs="Times New Roman"/>
                <w:sz w:val="24"/>
                <w:szCs w:val="24"/>
              </w:rPr>
              <w:t xml:space="preserve"> 000</w:t>
            </w:r>
            <w:r w:rsidRPr="001C0B07">
              <w:rPr>
                <w:rFonts w:ascii="Times New Roman" w:eastAsia="Times New Roman" w:hAnsi="Times New Roman" w:cs="Times New Roman"/>
                <w:sz w:val="24"/>
                <w:szCs w:val="24"/>
              </w:rPr>
              <w:t xml:space="preserve"> </w:t>
            </w:r>
          </w:p>
        </w:tc>
        <w:tc>
          <w:tcPr>
            <w:tcW w:w="2184" w:type="dxa"/>
            <w:shd w:val="clear" w:color="auto" w:fill="auto"/>
            <w:noWrap/>
            <w:vAlign w:val="center"/>
            <w:hideMark/>
          </w:tcPr>
          <w:p w:rsidR="001C0B07" w:rsidRPr="001C0B07" w:rsidRDefault="00BF1D75" w:rsidP="00A217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21745">
              <w:rPr>
                <w:rFonts w:ascii="Times New Roman" w:eastAsia="Times New Roman" w:hAnsi="Times New Roman" w:cs="Times New Roman"/>
                <w:sz w:val="24"/>
                <w:szCs w:val="24"/>
              </w:rPr>
              <w:t>70 892,18</w:t>
            </w:r>
          </w:p>
        </w:tc>
        <w:tc>
          <w:tcPr>
            <w:tcW w:w="1476" w:type="dxa"/>
            <w:shd w:val="clear" w:color="auto" w:fill="auto"/>
            <w:noWrap/>
            <w:vAlign w:val="center"/>
            <w:hideMark/>
          </w:tcPr>
          <w:p w:rsidR="001C0B07" w:rsidRPr="001C0B07" w:rsidRDefault="00BF1D75" w:rsidP="00BF1D7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50,90</w:t>
            </w:r>
            <w:r w:rsidR="00D400F8">
              <w:rPr>
                <w:rFonts w:ascii="Times New Roman" w:eastAsia="Times New Roman" w:hAnsi="Times New Roman" w:cs="Times New Roman"/>
                <w:sz w:val="24"/>
                <w:szCs w:val="24"/>
              </w:rPr>
              <w:t xml:space="preserve"> </w:t>
            </w:r>
            <w:r w:rsidR="00AD32D5">
              <w:rPr>
                <w:rFonts w:ascii="Times New Roman" w:eastAsia="Times New Roman" w:hAnsi="Times New Roman" w:cs="Times New Roman"/>
                <w:sz w:val="24"/>
                <w:szCs w:val="24"/>
              </w:rPr>
              <w:t xml:space="preserve"> </w:t>
            </w:r>
          </w:p>
        </w:tc>
      </w:tr>
      <w:tr w:rsidR="001C0B07" w:rsidRPr="001C0B07" w:rsidTr="00FB1EB1">
        <w:trPr>
          <w:trHeight w:val="33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0920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Pozostałe odsetki</w:t>
            </w:r>
          </w:p>
        </w:tc>
        <w:tc>
          <w:tcPr>
            <w:tcW w:w="1400" w:type="dxa"/>
            <w:shd w:val="clear" w:color="auto" w:fill="auto"/>
            <w:noWrap/>
            <w:vAlign w:val="center"/>
            <w:hideMark/>
          </w:tcPr>
          <w:p w:rsidR="001C0B07" w:rsidRPr="001C0B07" w:rsidRDefault="001C0B07" w:rsidP="00D86764">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r w:rsidR="00D86764">
              <w:rPr>
                <w:rFonts w:ascii="Times New Roman" w:eastAsia="Times New Roman" w:hAnsi="Times New Roman" w:cs="Times New Roman"/>
                <w:sz w:val="24"/>
                <w:szCs w:val="24"/>
              </w:rPr>
              <w:t>-</w:t>
            </w:r>
          </w:p>
        </w:tc>
        <w:tc>
          <w:tcPr>
            <w:tcW w:w="2184" w:type="dxa"/>
            <w:shd w:val="clear" w:color="auto" w:fill="auto"/>
            <w:noWrap/>
            <w:vAlign w:val="center"/>
            <w:hideMark/>
          </w:tcPr>
          <w:p w:rsidR="001C0B07" w:rsidRPr="001C0B07" w:rsidRDefault="00A21745"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2 674,11</w:t>
            </w:r>
          </w:p>
        </w:tc>
        <w:tc>
          <w:tcPr>
            <w:tcW w:w="1476" w:type="dxa"/>
            <w:shd w:val="clear" w:color="auto" w:fill="auto"/>
            <w:noWrap/>
            <w:vAlign w:val="bottom"/>
            <w:hideMark/>
          </w:tcPr>
          <w:p w:rsidR="001C0B07" w:rsidRPr="001C0B07" w:rsidRDefault="00D86764"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D32D5">
              <w:rPr>
                <w:rFonts w:ascii="Times New Roman" w:eastAsia="Times New Roman" w:hAnsi="Times New Roman" w:cs="Times New Roman"/>
                <w:sz w:val="24"/>
                <w:szCs w:val="24"/>
              </w:rPr>
              <w:t xml:space="preserve"> </w:t>
            </w:r>
          </w:p>
        </w:tc>
      </w:tr>
      <w:tr w:rsidR="001C0B07" w:rsidRPr="001C0B07" w:rsidTr="00FB1EB1">
        <w:trPr>
          <w:trHeight w:val="34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926</w:t>
            </w:r>
          </w:p>
        </w:tc>
        <w:tc>
          <w:tcPr>
            <w:tcW w:w="9239" w:type="dxa"/>
            <w:gridSpan w:val="4"/>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Kultura fizyczna i sport</w:t>
            </w:r>
          </w:p>
        </w:tc>
      </w:tr>
      <w:tr w:rsidR="001C0B07" w:rsidRPr="001C0B07" w:rsidTr="00FB1EB1">
        <w:trPr>
          <w:trHeight w:val="39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92601</w:t>
            </w:r>
          </w:p>
        </w:tc>
        <w:tc>
          <w:tcPr>
            <w:tcW w:w="4179" w:type="dxa"/>
            <w:shd w:val="clear" w:color="auto" w:fill="auto"/>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Obiekty sportowe</w:t>
            </w:r>
          </w:p>
        </w:tc>
        <w:tc>
          <w:tcPr>
            <w:tcW w:w="1400" w:type="dxa"/>
            <w:shd w:val="clear" w:color="auto" w:fill="auto"/>
            <w:noWrap/>
            <w:vAlign w:val="center"/>
            <w:hideMark/>
          </w:tcPr>
          <w:p w:rsidR="001C0B07" w:rsidRPr="001C0B07" w:rsidRDefault="00BF1D75" w:rsidP="00426EB5">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sidR="00426EB5">
              <w:rPr>
                <w:rFonts w:ascii="Times New Roman" w:eastAsia="Times New Roman" w:hAnsi="Times New Roman" w:cs="Times New Roman"/>
                <w:b/>
                <w:bCs/>
                <w:sz w:val="24"/>
                <w:szCs w:val="24"/>
              </w:rPr>
              <w:t>62 425</w:t>
            </w:r>
          </w:p>
        </w:tc>
        <w:tc>
          <w:tcPr>
            <w:tcW w:w="2184" w:type="dxa"/>
            <w:shd w:val="clear" w:color="auto" w:fill="auto"/>
            <w:noWrap/>
            <w:vAlign w:val="center"/>
            <w:hideMark/>
          </w:tcPr>
          <w:p w:rsidR="001C0B07" w:rsidRPr="001C0B07" w:rsidRDefault="00426EB5" w:rsidP="00D400F8">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99 000</w:t>
            </w:r>
            <w:r w:rsidR="00AE2DEA">
              <w:rPr>
                <w:rFonts w:ascii="Times New Roman" w:eastAsia="Times New Roman" w:hAnsi="Times New Roman" w:cs="Times New Roman"/>
                <w:b/>
                <w:bCs/>
                <w:sz w:val="24"/>
                <w:szCs w:val="24"/>
              </w:rPr>
              <w:t>,00</w:t>
            </w:r>
          </w:p>
        </w:tc>
        <w:tc>
          <w:tcPr>
            <w:tcW w:w="1476" w:type="dxa"/>
            <w:shd w:val="clear" w:color="auto" w:fill="auto"/>
            <w:noWrap/>
            <w:vAlign w:val="center"/>
            <w:hideMark/>
          </w:tcPr>
          <w:p w:rsidR="001C0B07" w:rsidRPr="001C0B07" w:rsidRDefault="00D400F8" w:rsidP="00426EB5">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AE2DEA">
              <w:rPr>
                <w:rFonts w:ascii="Times New Roman" w:eastAsia="Times New Roman" w:hAnsi="Times New Roman" w:cs="Times New Roman"/>
                <w:b/>
                <w:bCs/>
                <w:sz w:val="24"/>
                <w:szCs w:val="24"/>
              </w:rPr>
              <w:t>6</w:t>
            </w:r>
            <w:r w:rsidR="00426EB5">
              <w:rPr>
                <w:rFonts w:ascii="Times New Roman" w:eastAsia="Times New Roman" w:hAnsi="Times New Roman" w:cs="Times New Roman"/>
                <w:b/>
                <w:bCs/>
                <w:sz w:val="24"/>
                <w:szCs w:val="24"/>
              </w:rPr>
              <w:t>1,0</w:t>
            </w:r>
            <w:r w:rsidR="00AE2DEA">
              <w:rPr>
                <w:rFonts w:ascii="Times New Roman" w:eastAsia="Times New Roman" w:hAnsi="Times New Roman" w:cs="Times New Roman"/>
                <w:b/>
                <w:bCs/>
                <w:sz w:val="24"/>
                <w:szCs w:val="24"/>
              </w:rPr>
              <w:t>0</w:t>
            </w:r>
            <w:r w:rsidR="00AD32D5">
              <w:rPr>
                <w:rFonts w:ascii="Times New Roman" w:eastAsia="Times New Roman" w:hAnsi="Times New Roman" w:cs="Times New Roman"/>
                <w:b/>
                <w:bCs/>
                <w:sz w:val="24"/>
                <w:szCs w:val="24"/>
              </w:rPr>
              <w:t xml:space="preserve"> </w:t>
            </w:r>
          </w:p>
        </w:tc>
      </w:tr>
      <w:tr w:rsidR="001C0B07" w:rsidRPr="001C0B07" w:rsidTr="00FB1EB1">
        <w:trPr>
          <w:trHeight w:val="33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2650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Dotacja przedmiotowa z budżetu</w:t>
            </w:r>
          </w:p>
        </w:tc>
        <w:tc>
          <w:tcPr>
            <w:tcW w:w="1400" w:type="dxa"/>
            <w:shd w:val="clear" w:color="auto" w:fill="auto"/>
            <w:noWrap/>
            <w:vAlign w:val="bottom"/>
            <w:hideMark/>
          </w:tcPr>
          <w:p w:rsidR="001C0B07" w:rsidRPr="001C0B07" w:rsidRDefault="00BF1D75" w:rsidP="00426EB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26EB5">
              <w:rPr>
                <w:rFonts w:ascii="Times New Roman" w:eastAsia="Times New Roman" w:hAnsi="Times New Roman" w:cs="Times New Roman"/>
                <w:sz w:val="24"/>
                <w:szCs w:val="24"/>
              </w:rPr>
              <w:t>62 425</w:t>
            </w:r>
          </w:p>
        </w:tc>
        <w:tc>
          <w:tcPr>
            <w:tcW w:w="2184" w:type="dxa"/>
            <w:shd w:val="clear" w:color="auto" w:fill="auto"/>
            <w:noWrap/>
            <w:vAlign w:val="bottom"/>
            <w:hideMark/>
          </w:tcPr>
          <w:p w:rsidR="001C0B07" w:rsidRPr="001C0B07" w:rsidRDefault="00426EB5"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99 000</w:t>
            </w:r>
            <w:r w:rsidR="00AE2DEA">
              <w:rPr>
                <w:rFonts w:ascii="Times New Roman" w:eastAsia="Times New Roman" w:hAnsi="Times New Roman" w:cs="Times New Roman"/>
                <w:sz w:val="24"/>
                <w:szCs w:val="24"/>
              </w:rPr>
              <w:t>,00</w:t>
            </w:r>
          </w:p>
        </w:tc>
        <w:tc>
          <w:tcPr>
            <w:tcW w:w="1476" w:type="dxa"/>
            <w:shd w:val="clear" w:color="auto" w:fill="auto"/>
            <w:noWrap/>
            <w:vAlign w:val="bottom"/>
            <w:hideMark/>
          </w:tcPr>
          <w:p w:rsidR="001C0B07" w:rsidRPr="001C0B07" w:rsidRDefault="00D400F8" w:rsidP="00426EB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E2DEA">
              <w:rPr>
                <w:rFonts w:ascii="Times New Roman" w:eastAsia="Times New Roman" w:hAnsi="Times New Roman" w:cs="Times New Roman"/>
                <w:sz w:val="24"/>
                <w:szCs w:val="24"/>
              </w:rPr>
              <w:t>6</w:t>
            </w:r>
            <w:r w:rsidR="00426EB5">
              <w:rPr>
                <w:rFonts w:ascii="Times New Roman" w:eastAsia="Times New Roman" w:hAnsi="Times New Roman" w:cs="Times New Roman"/>
                <w:sz w:val="24"/>
                <w:szCs w:val="24"/>
              </w:rPr>
              <w:t>1,0</w:t>
            </w:r>
            <w:r w:rsidR="00AE2DEA">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33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Równowartość odpisów amortyzacyjnych</w:t>
            </w:r>
          </w:p>
        </w:tc>
        <w:tc>
          <w:tcPr>
            <w:tcW w:w="1400" w:type="dxa"/>
            <w:shd w:val="clear" w:color="auto" w:fill="auto"/>
            <w:noWrap/>
            <w:vAlign w:val="bottom"/>
            <w:hideMark/>
          </w:tcPr>
          <w:p w:rsidR="001C0B07" w:rsidRPr="001C0B07" w:rsidRDefault="001C0B07" w:rsidP="00D400F8">
            <w:pPr>
              <w:spacing w:after="0" w:line="240" w:lineRule="auto"/>
              <w:jc w:val="right"/>
              <w:rPr>
                <w:rFonts w:ascii="Times New Roman" w:eastAsia="Times New Roman" w:hAnsi="Times New Roman" w:cs="Times New Roman"/>
                <w:sz w:val="24"/>
                <w:szCs w:val="24"/>
              </w:rPr>
            </w:pPr>
          </w:p>
        </w:tc>
        <w:tc>
          <w:tcPr>
            <w:tcW w:w="2184" w:type="dxa"/>
            <w:shd w:val="clear" w:color="auto" w:fill="auto"/>
            <w:noWrap/>
            <w:vAlign w:val="bottom"/>
            <w:hideMark/>
          </w:tcPr>
          <w:p w:rsidR="001C0B07" w:rsidRPr="001C0B07" w:rsidRDefault="00AE2DEA" w:rsidP="00DB1FF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1FF4">
              <w:rPr>
                <w:rFonts w:ascii="Times New Roman" w:eastAsia="Times New Roman" w:hAnsi="Times New Roman" w:cs="Times New Roman"/>
                <w:sz w:val="24"/>
                <w:szCs w:val="24"/>
              </w:rPr>
              <w:t> 101 038,97</w:t>
            </w:r>
          </w:p>
        </w:tc>
        <w:tc>
          <w:tcPr>
            <w:tcW w:w="1476" w:type="dxa"/>
            <w:shd w:val="clear" w:color="auto" w:fill="auto"/>
            <w:noWrap/>
            <w:vAlign w:val="bottom"/>
            <w:hideMark/>
          </w:tcPr>
          <w:p w:rsidR="001C0B07" w:rsidRPr="001C0B07" w:rsidRDefault="001C0B07" w:rsidP="00AD32D5">
            <w:pPr>
              <w:spacing w:after="0" w:line="240" w:lineRule="auto"/>
              <w:jc w:val="right"/>
              <w:rPr>
                <w:rFonts w:ascii="Times New Roman" w:eastAsia="Times New Roman" w:hAnsi="Times New Roman" w:cs="Times New Roman"/>
                <w:sz w:val="24"/>
                <w:szCs w:val="24"/>
              </w:rPr>
            </w:pPr>
          </w:p>
        </w:tc>
      </w:tr>
      <w:tr w:rsidR="001C0B07" w:rsidRPr="001C0B07" w:rsidTr="00FB1EB1">
        <w:trPr>
          <w:trHeight w:val="33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lastRenderedPageBreak/>
              <w:t> </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Inne zwiększenia</w:t>
            </w:r>
          </w:p>
        </w:tc>
        <w:tc>
          <w:tcPr>
            <w:tcW w:w="1400"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p>
        </w:tc>
        <w:tc>
          <w:tcPr>
            <w:tcW w:w="2184" w:type="dxa"/>
            <w:shd w:val="clear" w:color="auto" w:fill="auto"/>
            <w:noWrap/>
            <w:vAlign w:val="center"/>
            <w:hideMark/>
          </w:tcPr>
          <w:p w:rsidR="001C0B07" w:rsidRPr="001C0B07" w:rsidRDefault="00DB1FF4"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15 134,82</w:t>
            </w:r>
          </w:p>
        </w:tc>
        <w:tc>
          <w:tcPr>
            <w:tcW w:w="1476" w:type="dxa"/>
            <w:shd w:val="clear" w:color="auto" w:fill="auto"/>
            <w:noWrap/>
            <w:vAlign w:val="center"/>
            <w:hideMark/>
          </w:tcPr>
          <w:p w:rsidR="001C0B07" w:rsidRPr="001C0B07" w:rsidRDefault="001C0B07" w:rsidP="00AD32D5">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p>
        </w:tc>
      </w:tr>
      <w:tr w:rsidR="001C0B07" w:rsidRPr="001C0B07" w:rsidTr="00FB1EB1">
        <w:trPr>
          <w:trHeight w:val="34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w:t>
            </w:r>
          </w:p>
        </w:tc>
        <w:tc>
          <w:tcPr>
            <w:tcW w:w="4179"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Razem</w:t>
            </w:r>
          </w:p>
        </w:tc>
        <w:tc>
          <w:tcPr>
            <w:tcW w:w="1400" w:type="dxa"/>
            <w:shd w:val="clear" w:color="auto" w:fill="auto"/>
            <w:noWrap/>
            <w:vAlign w:val="center"/>
            <w:hideMark/>
          </w:tcPr>
          <w:p w:rsidR="001C0B07" w:rsidRPr="001C0B07" w:rsidRDefault="00BF1D75" w:rsidP="00DB1FF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DB1FF4">
              <w:rPr>
                <w:rFonts w:ascii="Times New Roman" w:eastAsia="Times New Roman" w:hAnsi="Times New Roman" w:cs="Times New Roman"/>
                <w:b/>
                <w:bCs/>
                <w:sz w:val="24"/>
                <w:szCs w:val="24"/>
              </w:rPr>
              <w:t> 401 092</w:t>
            </w:r>
          </w:p>
        </w:tc>
        <w:tc>
          <w:tcPr>
            <w:tcW w:w="2184" w:type="dxa"/>
            <w:shd w:val="clear" w:color="auto" w:fill="auto"/>
            <w:noWrap/>
            <w:vAlign w:val="center"/>
            <w:hideMark/>
          </w:tcPr>
          <w:p w:rsidR="001C0B07" w:rsidRPr="001C0B07" w:rsidRDefault="007F7B01" w:rsidP="00DB1FF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sidR="00DB1FF4">
              <w:rPr>
                <w:rFonts w:ascii="Times New Roman" w:eastAsia="Times New Roman" w:hAnsi="Times New Roman" w:cs="Times New Roman"/>
                <w:b/>
                <w:bCs/>
                <w:sz w:val="24"/>
                <w:szCs w:val="24"/>
              </w:rPr>
              <w:t> 464 087,78</w:t>
            </w:r>
          </w:p>
        </w:tc>
        <w:tc>
          <w:tcPr>
            <w:tcW w:w="1476" w:type="dxa"/>
            <w:shd w:val="clear" w:color="auto" w:fill="auto"/>
            <w:noWrap/>
            <w:vAlign w:val="center"/>
            <w:hideMark/>
          </w:tcPr>
          <w:p w:rsidR="001C0B07" w:rsidRPr="001C0B07" w:rsidRDefault="001C0B07" w:rsidP="00AD32D5">
            <w:pPr>
              <w:spacing w:after="0" w:line="240" w:lineRule="auto"/>
              <w:jc w:val="right"/>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w:t>
            </w:r>
            <w:r w:rsidR="00D86764">
              <w:rPr>
                <w:rFonts w:ascii="Times New Roman" w:eastAsia="Times New Roman" w:hAnsi="Times New Roman" w:cs="Times New Roman"/>
                <w:b/>
                <w:bCs/>
                <w:sz w:val="24"/>
                <w:szCs w:val="24"/>
              </w:rPr>
              <w:t>-</w:t>
            </w:r>
          </w:p>
        </w:tc>
      </w:tr>
      <w:tr w:rsidR="00FB1EB1" w:rsidRPr="001C0B07" w:rsidTr="00FB1EB1">
        <w:trPr>
          <w:trHeight w:val="345"/>
        </w:trPr>
        <w:tc>
          <w:tcPr>
            <w:tcW w:w="1034" w:type="dxa"/>
            <w:shd w:val="clear" w:color="auto" w:fill="auto"/>
            <w:noWrap/>
            <w:vAlign w:val="center"/>
          </w:tcPr>
          <w:p w:rsidR="00FB1EB1" w:rsidRPr="000B776D" w:rsidRDefault="00FB1EB1" w:rsidP="00D400F8">
            <w:pPr>
              <w:spacing w:after="0" w:line="240" w:lineRule="auto"/>
              <w:jc w:val="center"/>
              <w:rPr>
                <w:rFonts w:ascii="Times New Roman" w:eastAsia="Times New Roman" w:hAnsi="Times New Roman" w:cs="Times New Roman"/>
                <w:bCs/>
                <w:sz w:val="24"/>
                <w:szCs w:val="24"/>
              </w:rPr>
            </w:pPr>
          </w:p>
        </w:tc>
        <w:tc>
          <w:tcPr>
            <w:tcW w:w="4179" w:type="dxa"/>
            <w:shd w:val="clear" w:color="auto" w:fill="auto"/>
            <w:noWrap/>
            <w:vAlign w:val="center"/>
          </w:tcPr>
          <w:p w:rsidR="00FB1EB1" w:rsidRPr="000B776D" w:rsidRDefault="001D1657" w:rsidP="00DB1FF4">
            <w:pPr>
              <w:spacing w:after="0" w:line="240" w:lineRule="auto"/>
              <w:jc w:val="center"/>
              <w:rPr>
                <w:rFonts w:ascii="Times New Roman" w:eastAsia="Times New Roman" w:hAnsi="Times New Roman" w:cs="Times New Roman"/>
                <w:bCs/>
                <w:sz w:val="24"/>
                <w:szCs w:val="24"/>
              </w:rPr>
            </w:pPr>
            <w:r w:rsidRPr="000B776D">
              <w:rPr>
                <w:rFonts w:ascii="Times New Roman" w:eastAsia="Times New Roman" w:hAnsi="Times New Roman" w:cs="Times New Roman"/>
                <w:bCs/>
                <w:sz w:val="24"/>
                <w:szCs w:val="24"/>
              </w:rPr>
              <w:t>Stan środków obrotowych na 01.01.201</w:t>
            </w:r>
            <w:r w:rsidR="00DB1FF4">
              <w:rPr>
                <w:rFonts w:ascii="Times New Roman" w:eastAsia="Times New Roman" w:hAnsi="Times New Roman" w:cs="Times New Roman"/>
                <w:bCs/>
                <w:sz w:val="24"/>
                <w:szCs w:val="24"/>
              </w:rPr>
              <w:t>8</w:t>
            </w:r>
          </w:p>
        </w:tc>
        <w:tc>
          <w:tcPr>
            <w:tcW w:w="1400" w:type="dxa"/>
            <w:shd w:val="clear" w:color="auto" w:fill="auto"/>
            <w:noWrap/>
            <w:vAlign w:val="center"/>
          </w:tcPr>
          <w:p w:rsidR="00FB1EB1" w:rsidRPr="000B776D" w:rsidRDefault="00BF1D75" w:rsidP="00DB1FF4">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r w:rsidR="00DB1FF4">
              <w:rPr>
                <w:rFonts w:ascii="Times New Roman" w:eastAsia="Times New Roman" w:hAnsi="Times New Roman" w:cs="Times New Roman"/>
                <w:bCs/>
                <w:sz w:val="24"/>
                <w:szCs w:val="24"/>
              </w:rPr>
              <w:t>47</w:t>
            </w:r>
            <w:r w:rsidR="001D1657" w:rsidRPr="000B776D">
              <w:rPr>
                <w:rFonts w:ascii="Times New Roman" w:eastAsia="Times New Roman" w:hAnsi="Times New Roman" w:cs="Times New Roman"/>
                <w:bCs/>
                <w:sz w:val="24"/>
                <w:szCs w:val="24"/>
              </w:rPr>
              <w:t xml:space="preserve"> 000</w:t>
            </w:r>
          </w:p>
        </w:tc>
        <w:tc>
          <w:tcPr>
            <w:tcW w:w="2184" w:type="dxa"/>
            <w:shd w:val="clear" w:color="auto" w:fill="auto"/>
            <w:noWrap/>
            <w:vAlign w:val="center"/>
          </w:tcPr>
          <w:p w:rsidR="00FB1EB1" w:rsidRPr="001C0B07" w:rsidRDefault="00DB1FF4" w:rsidP="00D400F8">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607 777,65</w:t>
            </w:r>
          </w:p>
        </w:tc>
        <w:tc>
          <w:tcPr>
            <w:tcW w:w="1476" w:type="dxa"/>
            <w:shd w:val="clear" w:color="auto" w:fill="auto"/>
            <w:noWrap/>
            <w:vAlign w:val="center"/>
          </w:tcPr>
          <w:p w:rsidR="00FB1EB1" w:rsidRPr="001C0B07" w:rsidRDefault="00FB1EB1" w:rsidP="00AD32D5">
            <w:pPr>
              <w:spacing w:after="0" w:line="240" w:lineRule="auto"/>
              <w:jc w:val="right"/>
              <w:rPr>
                <w:rFonts w:ascii="Times New Roman" w:eastAsia="Times New Roman" w:hAnsi="Times New Roman" w:cs="Times New Roman"/>
                <w:b/>
                <w:bCs/>
                <w:sz w:val="24"/>
                <w:szCs w:val="24"/>
              </w:rPr>
            </w:pPr>
          </w:p>
        </w:tc>
      </w:tr>
      <w:tr w:rsidR="00FB1EB1" w:rsidRPr="001C0B07" w:rsidTr="00FB1EB1">
        <w:trPr>
          <w:trHeight w:val="375"/>
        </w:trPr>
        <w:tc>
          <w:tcPr>
            <w:tcW w:w="5213" w:type="dxa"/>
            <w:gridSpan w:val="2"/>
            <w:shd w:val="clear" w:color="auto" w:fill="auto"/>
            <w:noWrap/>
            <w:vAlign w:val="center"/>
            <w:hideMark/>
          </w:tcPr>
          <w:p w:rsidR="00FB1EB1" w:rsidRPr="001C0B07" w:rsidRDefault="00FB1EB1"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Ogółem</w:t>
            </w:r>
          </w:p>
        </w:tc>
        <w:tc>
          <w:tcPr>
            <w:tcW w:w="1400" w:type="dxa"/>
            <w:shd w:val="clear" w:color="auto" w:fill="auto"/>
            <w:noWrap/>
            <w:vAlign w:val="center"/>
            <w:hideMark/>
          </w:tcPr>
          <w:p w:rsidR="00FB1EB1" w:rsidRPr="001C0B07" w:rsidRDefault="00FB1EB1" w:rsidP="00DB1FF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DB1FF4">
              <w:rPr>
                <w:rFonts w:ascii="Times New Roman" w:eastAsia="Times New Roman" w:hAnsi="Times New Roman" w:cs="Times New Roman"/>
                <w:b/>
                <w:bCs/>
                <w:sz w:val="24"/>
                <w:szCs w:val="24"/>
              </w:rPr>
              <w:t> 748 092</w:t>
            </w:r>
            <w:r w:rsidRPr="001C0B07">
              <w:rPr>
                <w:rFonts w:ascii="Times New Roman" w:eastAsia="Times New Roman" w:hAnsi="Times New Roman" w:cs="Times New Roman"/>
                <w:b/>
                <w:bCs/>
                <w:sz w:val="24"/>
                <w:szCs w:val="24"/>
              </w:rPr>
              <w:t xml:space="preserve"> </w:t>
            </w:r>
          </w:p>
        </w:tc>
        <w:tc>
          <w:tcPr>
            <w:tcW w:w="2184" w:type="dxa"/>
            <w:shd w:val="clear" w:color="auto" w:fill="auto"/>
            <w:noWrap/>
            <w:vAlign w:val="center"/>
            <w:hideMark/>
          </w:tcPr>
          <w:p w:rsidR="00FB1EB1" w:rsidRPr="001C0B07" w:rsidRDefault="00DB1FF4" w:rsidP="00D400F8">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4 071 865,43</w:t>
            </w:r>
          </w:p>
        </w:tc>
        <w:tc>
          <w:tcPr>
            <w:tcW w:w="1476" w:type="dxa"/>
            <w:shd w:val="clear" w:color="auto" w:fill="auto"/>
            <w:noWrap/>
            <w:vAlign w:val="center"/>
            <w:hideMark/>
          </w:tcPr>
          <w:p w:rsidR="00FB1EB1" w:rsidRPr="001C0B07" w:rsidRDefault="00FB1EB1" w:rsidP="00AD32D5">
            <w:pPr>
              <w:spacing w:after="0" w:line="240" w:lineRule="auto"/>
              <w:jc w:val="right"/>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w:t>
            </w:r>
          </w:p>
        </w:tc>
      </w:tr>
      <w:tr w:rsidR="001C0B07" w:rsidRPr="001C0B07" w:rsidTr="00FB1EB1">
        <w:trPr>
          <w:trHeight w:val="570"/>
        </w:trPr>
        <w:tc>
          <w:tcPr>
            <w:tcW w:w="10273" w:type="dxa"/>
            <w:gridSpan w:val="5"/>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Koszty</w:t>
            </w:r>
          </w:p>
        </w:tc>
      </w:tr>
      <w:tr w:rsidR="001C0B07" w:rsidRPr="001C0B07" w:rsidTr="00FB1EB1">
        <w:trPr>
          <w:trHeight w:val="37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500</w:t>
            </w:r>
          </w:p>
        </w:tc>
        <w:tc>
          <w:tcPr>
            <w:tcW w:w="9239" w:type="dxa"/>
            <w:gridSpan w:val="4"/>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Handel</w:t>
            </w:r>
          </w:p>
        </w:tc>
      </w:tr>
      <w:tr w:rsidR="001C0B07" w:rsidRPr="001C0B07" w:rsidTr="00FB1EB1">
        <w:trPr>
          <w:trHeight w:val="33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50095</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Pozostała działalność - targowisko</w:t>
            </w:r>
          </w:p>
        </w:tc>
        <w:tc>
          <w:tcPr>
            <w:tcW w:w="1400" w:type="dxa"/>
            <w:shd w:val="clear" w:color="auto" w:fill="auto"/>
            <w:noWrap/>
            <w:vAlign w:val="center"/>
            <w:hideMark/>
          </w:tcPr>
          <w:p w:rsidR="001C0B07" w:rsidRPr="001C0B07" w:rsidRDefault="00C136CB" w:rsidP="00D400F8">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100 6</w:t>
            </w:r>
            <w:r w:rsidR="00772DF0">
              <w:rPr>
                <w:rFonts w:ascii="Times New Roman" w:eastAsia="Times New Roman" w:hAnsi="Times New Roman" w:cs="Times New Roman"/>
                <w:b/>
                <w:bCs/>
                <w:sz w:val="24"/>
                <w:szCs w:val="24"/>
              </w:rPr>
              <w:t>00</w:t>
            </w:r>
            <w:r w:rsidR="001C0B07" w:rsidRPr="001C0B07">
              <w:rPr>
                <w:rFonts w:ascii="Times New Roman" w:eastAsia="Times New Roman" w:hAnsi="Times New Roman" w:cs="Times New Roman"/>
                <w:b/>
                <w:bCs/>
                <w:sz w:val="24"/>
                <w:szCs w:val="24"/>
              </w:rPr>
              <w:t xml:space="preserve"> </w:t>
            </w:r>
          </w:p>
        </w:tc>
        <w:tc>
          <w:tcPr>
            <w:tcW w:w="2184" w:type="dxa"/>
            <w:shd w:val="clear" w:color="auto" w:fill="auto"/>
            <w:noWrap/>
            <w:vAlign w:val="center"/>
            <w:hideMark/>
          </w:tcPr>
          <w:p w:rsidR="001C0B07" w:rsidRPr="001C0B07" w:rsidRDefault="00AD32D5" w:rsidP="00C136CB">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420BC4">
              <w:rPr>
                <w:rFonts w:ascii="Times New Roman" w:eastAsia="Times New Roman" w:hAnsi="Times New Roman" w:cs="Times New Roman"/>
                <w:b/>
                <w:bCs/>
                <w:sz w:val="24"/>
                <w:szCs w:val="24"/>
              </w:rPr>
              <w:t>4</w:t>
            </w:r>
            <w:r w:rsidR="00C136CB">
              <w:rPr>
                <w:rFonts w:ascii="Times New Roman" w:eastAsia="Times New Roman" w:hAnsi="Times New Roman" w:cs="Times New Roman"/>
                <w:b/>
                <w:bCs/>
                <w:sz w:val="24"/>
                <w:szCs w:val="24"/>
              </w:rPr>
              <w:t>4 785,88</w:t>
            </w:r>
            <w:r w:rsidR="00D400F8">
              <w:rPr>
                <w:rFonts w:ascii="Times New Roman" w:eastAsia="Times New Roman" w:hAnsi="Times New Roman" w:cs="Times New Roman"/>
                <w:b/>
                <w:bCs/>
                <w:sz w:val="24"/>
                <w:szCs w:val="24"/>
              </w:rPr>
              <w:t xml:space="preserve"> </w:t>
            </w:r>
          </w:p>
        </w:tc>
        <w:tc>
          <w:tcPr>
            <w:tcW w:w="1476" w:type="dxa"/>
            <w:shd w:val="clear" w:color="auto" w:fill="auto"/>
            <w:noWrap/>
            <w:vAlign w:val="center"/>
            <w:hideMark/>
          </w:tcPr>
          <w:p w:rsidR="001C0B07" w:rsidRPr="001C0B07" w:rsidRDefault="00D400F8" w:rsidP="00C136CB">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1C0B07" w:rsidRPr="001C0B07">
              <w:rPr>
                <w:rFonts w:ascii="Times New Roman" w:eastAsia="Times New Roman" w:hAnsi="Times New Roman" w:cs="Times New Roman"/>
                <w:b/>
                <w:bCs/>
                <w:sz w:val="24"/>
                <w:szCs w:val="24"/>
              </w:rPr>
              <w:t>4</w:t>
            </w:r>
            <w:r w:rsidR="00C136CB">
              <w:rPr>
                <w:rFonts w:ascii="Times New Roman" w:eastAsia="Times New Roman" w:hAnsi="Times New Roman" w:cs="Times New Roman"/>
                <w:b/>
                <w:bCs/>
                <w:sz w:val="24"/>
                <w:szCs w:val="24"/>
              </w:rPr>
              <w:t>4</w:t>
            </w:r>
            <w:r w:rsidR="00420BC4">
              <w:rPr>
                <w:rFonts w:ascii="Times New Roman" w:eastAsia="Times New Roman" w:hAnsi="Times New Roman" w:cs="Times New Roman"/>
                <w:b/>
                <w:bCs/>
                <w:sz w:val="24"/>
                <w:szCs w:val="24"/>
              </w:rPr>
              <w:t>,</w:t>
            </w:r>
            <w:r w:rsidR="00C136CB">
              <w:rPr>
                <w:rFonts w:ascii="Times New Roman" w:eastAsia="Times New Roman" w:hAnsi="Times New Roman" w:cs="Times New Roman"/>
                <w:b/>
                <w:bCs/>
                <w:sz w:val="24"/>
                <w:szCs w:val="24"/>
              </w:rPr>
              <w:t>5</w:t>
            </w:r>
            <w:r w:rsidR="000157A6">
              <w:rPr>
                <w:rFonts w:ascii="Times New Roman" w:eastAsia="Times New Roman" w:hAnsi="Times New Roman" w:cs="Times New Roman"/>
                <w:b/>
                <w:bCs/>
                <w:sz w:val="24"/>
                <w:szCs w:val="24"/>
              </w:rPr>
              <w:t>0</w:t>
            </w:r>
            <w:r w:rsidR="00AD32D5">
              <w:rPr>
                <w:rFonts w:ascii="Times New Roman" w:eastAsia="Times New Roman" w:hAnsi="Times New Roman" w:cs="Times New Roman"/>
                <w:b/>
                <w:bCs/>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4010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wynagrodzenia osobowe pracowników</w:t>
            </w:r>
          </w:p>
        </w:tc>
        <w:tc>
          <w:tcPr>
            <w:tcW w:w="1400" w:type="dxa"/>
            <w:shd w:val="clear" w:color="auto" w:fill="auto"/>
            <w:noWrap/>
            <w:vAlign w:val="bottom"/>
            <w:hideMark/>
          </w:tcPr>
          <w:p w:rsidR="008C7335" w:rsidRPr="001C0B07" w:rsidRDefault="008C7335" w:rsidP="00C136C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C136CB">
              <w:rPr>
                <w:rFonts w:ascii="Times New Roman" w:eastAsia="Times New Roman" w:hAnsi="Times New Roman" w:cs="Times New Roman"/>
                <w:sz w:val="24"/>
                <w:szCs w:val="24"/>
              </w:rPr>
              <w:t>1 236</w:t>
            </w:r>
          </w:p>
        </w:tc>
        <w:tc>
          <w:tcPr>
            <w:tcW w:w="2184" w:type="dxa"/>
            <w:shd w:val="clear" w:color="auto" w:fill="auto"/>
            <w:noWrap/>
            <w:vAlign w:val="bottom"/>
            <w:hideMark/>
          </w:tcPr>
          <w:p w:rsidR="001C0B07" w:rsidRPr="001C0B07" w:rsidRDefault="00D400F8" w:rsidP="00C136C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136CB">
              <w:rPr>
                <w:rFonts w:ascii="Times New Roman" w:eastAsia="Times New Roman" w:hAnsi="Times New Roman" w:cs="Times New Roman"/>
                <w:sz w:val="24"/>
                <w:szCs w:val="24"/>
              </w:rPr>
              <w:t>4 950,70</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400F8" w:rsidP="00C136C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20BC4">
              <w:rPr>
                <w:rFonts w:ascii="Times New Roman" w:eastAsia="Times New Roman" w:hAnsi="Times New Roman" w:cs="Times New Roman"/>
                <w:sz w:val="24"/>
                <w:szCs w:val="24"/>
              </w:rPr>
              <w:t>4</w:t>
            </w:r>
            <w:r w:rsidR="00C136CB">
              <w:rPr>
                <w:rFonts w:ascii="Times New Roman" w:eastAsia="Times New Roman" w:hAnsi="Times New Roman" w:cs="Times New Roman"/>
                <w:sz w:val="24"/>
                <w:szCs w:val="24"/>
              </w:rPr>
              <w:t>4,10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4040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dodatkowe wynagrodzenie roczne</w:t>
            </w:r>
          </w:p>
        </w:tc>
        <w:tc>
          <w:tcPr>
            <w:tcW w:w="1400" w:type="dxa"/>
            <w:shd w:val="clear" w:color="auto" w:fill="auto"/>
            <w:noWrap/>
            <w:vAlign w:val="bottom"/>
            <w:hideMark/>
          </w:tcPr>
          <w:p w:rsidR="001C0B07" w:rsidRPr="001C0B07" w:rsidRDefault="00C136CB" w:rsidP="00C136C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955</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1C0B07" w:rsidP="00D400F8">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xml:space="preserve"> - </w:t>
            </w:r>
          </w:p>
        </w:tc>
        <w:tc>
          <w:tcPr>
            <w:tcW w:w="1476" w:type="dxa"/>
            <w:shd w:val="clear" w:color="auto" w:fill="auto"/>
            <w:noWrap/>
            <w:vAlign w:val="bottom"/>
            <w:hideMark/>
          </w:tcPr>
          <w:p w:rsidR="001C0B07" w:rsidRPr="001C0B07" w:rsidRDefault="00D86764"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4110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ubezpieczenia społeczne</w:t>
            </w:r>
          </w:p>
        </w:tc>
        <w:tc>
          <w:tcPr>
            <w:tcW w:w="1400" w:type="dxa"/>
            <w:shd w:val="clear" w:color="auto" w:fill="auto"/>
            <w:noWrap/>
            <w:vAlign w:val="bottom"/>
            <w:hideMark/>
          </w:tcPr>
          <w:p w:rsidR="001C0B07" w:rsidRPr="001C0B07" w:rsidRDefault="00420BC4" w:rsidP="00C136C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C136CB">
              <w:rPr>
                <w:rFonts w:ascii="Times New Roman" w:eastAsia="Times New Roman" w:hAnsi="Times New Roman" w:cs="Times New Roman"/>
                <w:sz w:val="24"/>
                <w:szCs w:val="24"/>
              </w:rPr>
              <w:t>2 588</w:t>
            </w:r>
          </w:p>
        </w:tc>
        <w:tc>
          <w:tcPr>
            <w:tcW w:w="2184" w:type="dxa"/>
            <w:shd w:val="clear" w:color="auto" w:fill="auto"/>
            <w:noWrap/>
            <w:vAlign w:val="bottom"/>
            <w:hideMark/>
          </w:tcPr>
          <w:p w:rsidR="001C0B07" w:rsidRPr="001C0B07" w:rsidRDefault="00C136CB" w:rsidP="00420BC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5 968,47</w:t>
            </w:r>
          </w:p>
        </w:tc>
        <w:tc>
          <w:tcPr>
            <w:tcW w:w="1476" w:type="dxa"/>
            <w:shd w:val="clear" w:color="auto" w:fill="auto"/>
            <w:noWrap/>
            <w:vAlign w:val="bottom"/>
            <w:hideMark/>
          </w:tcPr>
          <w:p w:rsidR="001C0B07" w:rsidRPr="001C0B07" w:rsidRDefault="00C136CB" w:rsidP="00C136C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47,4</w:t>
            </w:r>
            <w:r w:rsidR="000157A6">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420BC4">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4120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Fundusz Pracy</w:t>
            </w:r>
          </w:p>
        </w:tc>
        <w:tc>
          <w:tcPr>
            <w:tcW w:w="1400" w:type="dxa"/>
            <w:shd w:val="clear" w:color="auto" w:fill="auto"/>
            <w:noWrap/>
            <w:vAlign w:val="bottom"/>
          </w:tcPr>
          <w:p w:rsidR="001C0B07" w:rsidRPr="001C0B07" w:rsidRDefault="00C136CB" w:rsidP="00C136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1 794</w:t>
            </w:r>
          </w:p>
        </w:tc>
        <w:tc>
          <w:tcPr>
            <w:tcW w:w="2184" w:type="dxa"/>
            <w:shd w:val="clear" w:color="auto" w:fill="auto"/>
            <w:noWrap/>
            <w:vAlign w:val="bottom"/>
            <w:hideMark/>
          </w:tcPr>
          <w:p w:rsidR="001C0B07" w:rsidRPr="001C0B07" w:rsidRDefault="00C136CB" w:rsidP="00420BC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359,73</w:t>
            </w:r>
          </w:p>
        </w:tc>
        <w:tc>
          <w:tcPr>
            <w:tcW w:w="1476" w:type="dxa"/>
            <w:shd w:val="clear" w:color="auto" w:fill="auto"/>
            <w:noWrap/>
            <w:vAlign w:val="bottom"/>
            <w:hideMark/>
          </w:tcPr>
          <w:p w:rsidR="001C0B07" w:rsidRPr="001C0B07" w:rsidRDefault="00EC4199" w:rsidP="00EC419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20,10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4170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wynagrodzenia bezosobowe</w:t>
            </w:r>
          </w:p>
        </w:tc>
        <w:tc>
          <w:tcPr>
            <w:tcW w:w="1400" w:type="dxa"/>
            <w:shd w:val="clear" w:color="auto" w:fill="auto"/>
            <w:noWrap/>
            <w:vAlign w:val="bottom"/>
            <w:hideMark/>
          </w:tcPr>
          <w:p w:rsidR="001C0B07" w:rsidRPr="001C0B07" w:rsidRDefault="00C136CB"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61 0</w:t>
            </w:r>
            <w:r w:rsidR="00420BC4">
              <w:rPr>
                <w:rFonts w:ascii="Times New Roman" w:eastAsia="Times New Roman" w:hAnsi="Times New Roman" w:cs="Times New Roman"/>
                <w:sz w:val="24"/>
                <w:szCs w:val="24"/>
              </w:rPr>
              <w:t>40</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D400F8" w:rsidP="00C136C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136CB">
              <w:rPr>
                <w:rFonts w:ascii="Times New Roman" w:eastAsia="Times New Roman" w:hAnsi="Times New Roman" w:cs="Times New Roman"/>
                <w:sz w:val="24"/>
                <w:szCs w:val="24"/>
              </w:rPr>
              <w:t>30 471</w:t>
            </w:r>
            <w:r w:rsidR="00420BC4">
              <w:rPr>
                <w:rFonts w:ascii="Times New Roman" w:eastAsia="Times New Roman" w:hAnsi="Times New Roman" w:cs="Times New Roman"/>
                <w:sz w:val="24"/>
                <w:szCs w:val="24"/>
              </w:rPr>
              <w:t>,</w:t>
            </w:r>
            <w:r w:rsidR="00C136CB">
              <w:rPr>
                <w:rFonts w:ascii="Times New Roman" w:eastAsia="Times New Roman" w:hAnsi="Times New Roman" w:cs="Times New Roman"/>
                <w:sz w:val="24"/>
                <w:szCs w:val="24"/>
              </w:rPr>
              <w:t>7</w:t>
            </w:r>
            <w:r w:rsidR="00420BC4">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EC4199"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49,90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4210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materiałów i wyposażenia</w:t>
            </w:r>
          </w:p>
        </w:tc>
        <w:tc>
          <w:tcPr>
            <w:tcW w:w="1400" w:type="dxa"/>
            <w:shd w:val="clear" w:color="auto" w:fill="auto"/>
            <w:noWrap/>
            <w:vAlign w:val="bottom"/>
            <w:hideMark/>
          </w:tcPr>
          <w:p w:rsidR="001C0B07" w:rsidRPr="001C0B07" w:rsidRDefault="00C136CB"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2 987</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1C0B07" w:rsidP="00C136CB">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xml:space="preserve"> </w:t>
            </w:r>
            <w:r w:rsidR="00C136CB">
              <w:rPr>
                <w:rFonts w:ascii="Times New Roman" w:eastAsia="Times New Roman" w:hAnsi="Times New Roman" w:cs="Times New Roman"/>
                <w:sz w:val="24"/>
                <w:szCs w:val="24"/>
              </w:rPr>
              <w:t>1 839,18</w:t>
            </w:r>
            <w:r w:rsidRPr="001C0B07">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EC4199"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61,60</w:t>
            </w:r>
          </w:p>
        </w:tc>
      </w:tr>
      <w:tr w:rsidR="001C0B07" w:rsidRPr="001C0B07" w:rsidTr="00FB1EB1">
        <w:trPr>
          <w:trHeight w:val="319"/>
        </w:trPr>
        <w:tc>
          <w:tcPr>
            <w:tcW w:w="1034" w:type="dxa"/>
            <w:shd w:val="clear" w:color="auto" w:fill="auto"/>
            <w:noWrap/>
            <w:vAlign w:val="center"/>
            <w:hideMark/>
          </w:tcPr>
          <w:p w:rsidR="001C0B07" w:rsidRPr="001C0B07" w:rsidRDefault="001C0B07" w:rsidP="00772DF0">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w:t>
            </w:r>
            <w:r w:rsidR="00772DF0">
              <w:rPr>
                <w:rFonts w:ascii="Times New Roman" w:eastAsia="Times New Roman" w:hAnsi="Times New Roman" w:cs="Times New Roman"/>
                <w:sz w:val="24"/>
                <w:szCs w:val="24"/>
              </w:rPr>
              <w:t>7</w:t>
            </w:r>
            <w:r w:rsidRPr="001C0B07">
              <w:rPr>
                <w:rFonts w:ascii="Times New Roman" w:eastAsia="Times New Roman" w:hAnsi="Times New Roman" w:cs="Times New Roman"/>
                <w:sz w:val="24"/>
                <w:szCs w:val="24"/>
              </w:rPr>
              <w:t>0</w:t>
            </w:r>
          </w:p>
        </w:tc>
        <w:tc>
          <w:tcPr>
            <w:tcW w:w="4179" w:type="dxa"/>
            <w:shd w:val="clear" w:color="auto" w:fill="auto"/>
            <w:noWrap/>
            <w:vAlign w:val="bottom"/>
            <w:hideMark/>
          </w:tcPr>
          <w:p w:rsidR="001C0B07" w:rsidRPr="001C0B07" w:rsidRDefault="001C0B07" w:rsidP="00772DF0">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xml:space="preserve">zakup </w:t>
            </w:r>
            <w:r w:rsidR="00772DF0">
              <w:rPr>
                <w:rFonts w:ascii="Times New Roman" w:eastAsia="Times New Roman" w:hAnsi="Times New Roman" w:cs="Times New Roman"/>
                <w:sz w:val="24"/>
                <w:szCs w:val="24"/>
              </w:rPr>
              <w:t>usług remontowych</w:t>
            </w:r>
          </w:p>
        </w:tc>
        <w:tc>
          <w:tcPr>
            <w:tcW w:w="1400" w:type="dxa"/>
            <w:shd w:val="clear" w:color="auto" w:fill="auto"/>
            <w:noWrap/>
            <w:vAlign w:val="bottom"/>
            <w:hideMark/>
          </w:tcPr>
          <w:p w:rsidR="001C0B07" w:rsidRPr="001C0B07" w:rsidRDefault="00420BC4"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72DF0">
              <w:rPr>
                <w:rFonts w:ascii="Times New Roman" w:eastAsia="Times New Roman" w:hAnsi="Times New Roman" w:cs="Times New Roman"/>
                <w:sz w:val="24"/>
                <w:szCs w:val="24"/>
              </w:rPr>
              <w:t xml:space="preserve"> 0</w:t>
            </w:r>
            <w:r w:rsidR="001C0B07"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1C0B07" w:rsidRPr="001C0B07" w:rsidRDefault="00AD32D5"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AD32D5" w:rsidP="000157A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4300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pozostałych</w:t>
            </w:r>
          </w:p>
        </w:tc>
        <w:tc>
          <w:tcPr>
            <w:tcW w:w="1400" w:type="dxa"/>
            <w:shd w:val="clear" w:color="auto" w:fill="auto"/>
            <w:noWrap/>
            <w:vAlign w:val="bottom"/>
            <w:hideMark/>
          </w:tcPr>
          <w:p w:rsidR="001C0B07" w:rsidRPr="001C0B07" w:rsidRDefault="00C136CB"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772DF0">
              <w:rPr>
                <w:rFonts w:ascii="Times New Roman" w:eastAsia="Times New Roman" w:hAnsi="Times New Roman" w:cs="Times New Roman"/>
                <w:sz w:val="24"/>
                <w:szCs w:val="24"/>
              </w:rPr>
              <w:t xml:space="preserve"> 00</w:t>
            </w:r>
            <w:r w:rsidR="001C0B07" w:rsidRPr="001C0B07">
              <w:rPr>
                <w:rFonts w:ascii="Times New Roman" w:eastAsia="Times New Roman" w:hAnsi="Times New Roman" w:cs="Times New Roman"/>
                <w:sz w:val="24"/>
                <w:szCs w:val="24"/>
              </w:rPr>
              <w:t xml:space="preserve">0 </w:t>
            </w:r>
          </w:p>
        </w:tc>
        <w:tc>
          <w:tcPr>
            <w:tcW w:w="2184" w:type="dxa"/>
            <w:shd w:val="clear" w:color="auto" w:fill="auto"/>
            <w:noWrap/>
            <w:vAlign w:val="bottom"/>
            <w:hideMark/>
          </w:tcPr>
          <w:p w:rsidR="001C0B07" w:rsidRPr="001C0B07" w:rsidRDefault="00D400F8" w:rsidP="00C136C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136CB">
              <w:rPr>
                <w:rFonts w:ascii="Times New Roman" w:eastAsia="Times New Roman" w:hAnsi="Times New Roman" w:cs="Times New Roman"/>
                <w:sz w:val="24"/>
                <w:szCs w:val="24"/>
              </w:rPr>
              <w:t>1 196</w:t>
            </w:r>
            <w:r w:rsidR="00420BC4">
              <w:rPr>
                <w:rFonts w:ascii="Times New Roman" w:eastAsia="Times New Roman" w:hAnsi="Times New Roman" w:cs="Times New Roman"/>
                <w:sz w:val="24"/>
                <w:szCs w:val="24"/>
              </w:rPr>
              <w:t>,</w:t>
            </w:r>
            <w:r w:rsidR="00C136CB">
              <w:rPr>
                <w:rFonts w:ascii="Times New Roman" w:eastAsia="Times New Roman" w:hAnsi="Times New Roman" w:cs="Times New Roman"/>
                <w:sz w:val="24"/>
                <w:szCs w:val="24"/>
              </w:rPr>
              <w:t>1</w:t>
            </w:r>
            <w:r w:rsidR="00420BC4">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EC4199" w:rsidP="000157A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15,00</w:t>
            </w:r>
            <w:r w:rsidR="00AD32D5">
              <w:rPr>
                <w:rFonts w:ascii="Times New Roman" w:eastAsia="Times New Roman" w:hAnsi="Times New Roman" w:cs="Times New Roman"/>
                <w:sz w:val="24"/>
                <w:szCs w:val="24"/>
              </w:rPr>
              <w:t xml:space="preserve"> </w:t>
            </w:r>
          </w:p>
        </w:tc>
      </w:tr>
      <w:tr w:rsidR="001C0B07" w:rsidRPr="001C0B07" w:rsidTr="00FB1EB1">
        <w:trPr>
          <w:trHeight w:val="43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700</w:t>
            </w:r>
          </w:p>
        </w:tc>
        <w:tc>
          <w:tcPr>
            <w:tcW w:w="9239" w:type="dxa"/>
            <w:gridSpan w:val="4"/>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Gospodarka mieszkaniowa</w:t>
            </w:r>
          </w:p>
        </w:tc>
      </w:tr>
      <w:tr w:rsidR="001C0B07" w:rsidRPr="001C0B07" w:rsidTr="00FB1EB1">
        <w:trPr>
          <w:trHeight w:val="54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70001</w:t>
            </w:r>
          </w:p>
        </w:tc>
        <w:tc>
          <w:tcPr>
            <w:tcW w:w="4179" w:type="dxa"/>
            <w:shd w:val="clear" w:color="auto" w:fill="auto"/>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Zakłady gospodarki mieszkaniowej - budynki komunalne</w:t>
            </w:r>
          </w:p>
        </w:tc>
        <w:tc>
          <w:tcPr>
            <w:tcW w:w="1400" w:type="dxa"/>
            <w:shd w:val="clear" w:color="auto" w:fill="auto"/>
            <w:noWrap/>
            <w:vAlign w:val="center"/>
            <w:hideMark/>
          </w:tcPr>
          <w:p w:rsidR="001C0B07" w:rsidRPr="001C0B07" w:rsidRDefault="001C0B07" w:rsidP="00C036FE">
            <w:pPr>
              <w:spacing w:after="0" w:line="240" w:lineRule="auto"/>
              <w:jc w:val="right"/>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1</w:t>
            </w:r>
            <w:r w:rsidR="00C036FE">
              <w:rPr>
                <w:rFonts w:ascii="Times New Roman" w:eastAsia="Times New Roman" w:hAnsi="Times New Roman" w:cs="Times New Roman"/>
                <w:b/>
                <w:bCs/>
                <w:sz w:val="24"/>
                <w:szCs w:val="24"/>
              </w:rPr>
              <w:t> 500 919</w:t>
            </w:r>
            <w:r w:rsidRPr="001C0B07">
              <w:rPr>
                <w:rFonts w:ascii="Times New Roman" w:eastAsia="Times New Roman" w:hAnsi="Times New Roman" w:cs="Times New Roman"/>
                <w:b/>
                <w:bCs/>
                <w:sz w:val="24"/>
                <w:szCs w:val="24"/>
              </w:rPr>
              <w:t xml:space="preserve"> </w:t>
            </w:r>
          </w:p>
        </w:tc>
        <w:tc>
          <w:tcPr>
            <w:tcW w:w="2184" w:type="dxa"/>
            <w:shd w:val="clear" w:color="auto" w:fill="auto"/>
            <w:noWrap/>
            <w:vAlign w:val="center"/>
            <w:hideMark/>
          </w:tcPr>
          <w:p w:rsidR="001C0B07" w:rsidRPr="001C0B07" w:rsidRDefault="00D400F8" w:rsidP="00C036FE">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C036FE">
              <w:rPr>
                <w:rFonts w:ascii="Times New Roman" w:eastAsia="Times New Roman" w:hAnsi="Times New Roman" w:cs="Times New Roman"/>
                <w:b/>
                <w:bCs/>
                <w:sz w:val="24"/>
                <w:szCs w:val="24"/>
              </w:rPr>
              <w:t>752 983,48</w:t>
            </w:r>
            <w:r w:rsidR="00AD32D5">
              <w:rPr>
                <w:rFonts w:ascii="Times New Roman" w:eastAsia="Times New Roman" w:hAnsi="Times New Roman" w:cs="Times New Roman"/>
                <w:b/>
                <w:bCs/>
                <w:sz w:val="24"/>
                <w:szCs w:val="24"/>
              </w:rPr>
              <w:t xml:space="preserve"> </w:t>
            </w:r>
          </w:p>
        </w:tc>
        <w:tc>
          <w:tcPr>
            <w:tcW w:w="1476" w:type="dxa"/>
            <w:shd w:val="clear" w:color="auto" w:fill="auto"/>
            <w:noWrap/>
            <w:vAlign w:val="center"/>
            <w:hideMark/>
          </w:tcPr>
          <w:p w:rsidR="001C0B07" w:rsidRPr="001C0B07" w:rsidRDefault="00D400F8" w:rsidP="00C036FE">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C036FE">
              <w:rPr>
                <w:rFonts w:ascii="Times New Roman" w:eastAsia="Times New Roman" w:hAnsi="Times New Roman" w:cs="Times New Roman"/>
                <w:b/>
                <w:bCs/>
                <w:sz w:val="24"/>
                <w:szCs w:val="24"/>
              </w:rPr>
              <w:t>50</w:t>
            </w:r>
            <w:r w:rsidR="00C01C18">
              <w:rPr>
                <w:rFonts w:ascii="Times New Roman" w:eastAsia="Times New Roman" w:hAnsi="Times New Roman" w:cs="Times New Roman"/>
                <w:b/>
                <w:bCs/>
                <w:sz w:val="24"/>
                <w:szCs w:val="24"/>
              </w:rPr>
              <w:t>,20</w:t>
            </w:r>
          </w:p>
        </w:tc>
      </w:tr>
      <w:tr w:rsidR="001C0B07" w:rsidRPr="001C0B07" w:rsidTr="00FB1EB1">
        <w:trPr>
          <w:trHeight w:val="319"/>
        </w:trPr>
        <w:tc>
          <w:tcPr>
            <w:tcW w:w="1034" w:type="dxa"/>
            <w:shd w:val="clear" w:color="auto" w:fill="auto"/>
            <w:noWrap/>
            <w:vAlign w:val="center"/>
          </w:tcPr>
          <w:p w:rsidR="001C0B07" w:rsidRPr="001C0B07" w:rsidRDefault="00FA7BBA" w:rsidP="00D400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3020</w:t>
            </w:r>
          </w:p>
        </w:tc>
        <w:tc>
          <w:tcPr>
            <w:tcW w:w="4179" w:type="dxa"/>
            <w:shd w:val="clear" w:color="auto" w:fill="auto"/>
            <w:noWrap/>
            <w:vAlign w:val="bottom"/>
          </w:tcPr>
          <w:p w:rsidR="001C0B07" w:rsidRPr="001C0B07" w:rsidRDefault="00FA7BBA" w:rsidP="00FA7B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wydatki osobowe nie zalicz.do wynagr.</w:t>
            </w:r>
          </w:p>
        </w:tc>
        <w:tc>
          <w:tcPr>
            <w:tcW w:w="1400" w:type="dxa"/>
            <w:shd w:val="clear" w:color="auto" w:fill="auto"/>
            <w:noWrap/>
            <w:vAlign w:val="bottom"/>
          </w:tcPr>
          <w:p w:rsidR="001C0B07" w:rsidRPr="001C0B07" w:rsidRDefault="00A96862"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1 2</w:t>
            </w:r>
            <w:r w:rsidR="00FA7BBA">
              <w:rPr>
                <w:rFonts w:ascii="Times New Roman" w:eastAsia="Times New Roman" w:hAnsi="Times New Roman" w:cs="Times New Roman"/>
                <w:sz w:val="24"/>
                <w:szCs w:val="24"/>
              </w:rPr>
              <w:t>00</w:t>
            </w:r>
          </w:p>
        </w:tc>
        <w:tc>
          <w:tcPr>
            <w:tcW w:w="2184" w:type="dxa"/>
            <w:shd w:val="clear" w:color="auto" w:fill="auto"/>
            <w:noWrap/>
            <w:vAlign w:val="bottom"/>
          </w:tcPr>
          <w:p w:rsidR="001C0B07" w:rsidRPr="001C0B07" w:rsidRDefault="00FA7BBA" w:rsidP="00A9686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96862">
              <w:rPr>
                <w:rFonts w:ascii="Times New Roman" w:eastAsia="Times New Roman" w:hAnsi="Times New Roman" w:cs="Times New Roman"/>
                <w:sz w:val="24"/>
                <w:szCs w:val="24"/>
              </w:rPr>
              <w:t>141,06</w:t>
            </w:r>
          </w:p>
        </w:tc>
        <w:tc>
          <w:tcPr>
            <w:tcW w:w="1476" w:type="dxa"/>
            <w:shd w:val="clear" w:color="auto" w:fill="auto"/>
            <w:noWrap/>
            <w:vAlign w:val="bottom"/>
          </w:tcPr>
          <w:p w:rsidR="001C0B07" w:rsidRPr="001C0B07" w:rsidRDefault="00A96862"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r w:rsidR="00612634">
              <w:rPr>
                <w:rFonts w:ascii="Times New Roman" w:eastAsia="Times New Roman" w:hAnsi="Times New Roman" w:cs="Times New Roman"/>
                <w:sz w:val="24"/>
                <w:szCs w:val="24"/>
              </w:rPr>
              <w:t>0</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4010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wynagrodzenia osobowe pracowników</w:t>
            </w:r>
          </w:p>
        </w:tc>
        <w:tc>
          <w:tcPr>
            <w:tcW w:w="1400" w:type="dxa"/>
            <w:shd w:val="clear" w:color="auto" w:fill="auto"/>
            <w:noWrap/>
            <w:vAlign w:val="bottom"/>
            <w:hideMark/>
          </w:tcPr>
          <w:p w:rsidR="001C0B07" w:rsidRPr="001C0B07" w:rsidRDefault="001C0B07" w:rsidP="00A96862">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2</w:t>
            </w:r>
            <w:r w:rsidR="00A96862">
              <w:rPr>
                <w:rFonts w:ascii="Times New Roman" w:eastAsia="Times New Roman" w:hAnsi="Times New Roman" w:cs="Times New Roman"/>
                <w:sz w:val="24"/>
                <w:szCs w:val="24"/>
              </w:rPr>
              <w:t>79 216</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D400F8"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C0B07" w:rsidRPr="001C0B07">
              <w:rPr>
                <w:rFonts w:ascii="Times New Roman" w:eastAsia="Times New Roman" w:hAnsi="Times New Roman" w:cs="Times New Roman"/>
                <w:sz w:val="24"/>
                <w:szCs w:val="24"/>
              </w:rPr>
              <w:t>1</w:t>
            </w:r>
            <w:r w:rsidR="00AC6A94">
              <w:rPr>
                <w:rFonts w:ascii="Times New Roman" w:eastAsia="Times New Roman" w:hAnsi="Times New Roman" w:cs="Times New Roman"/>
                <w:sz w:val="24"/>
                <w:szCs w:val="24"/>
              </w:rPr>
              <w:t>1</w:t>
            </w:r>
            <w:r w:rsidR="00A96862">
              <w:rPr>
                <w:rFonts w:ascii="Times New Roman" w:eastAsia="Times New Roman" w:hAnsi="Times New Roman" w:cs="Times New Roman"/>
                <w:sz w:val="24"/>
                <w:szCs w:val="24"/>
              </w:rPr>
              <w:t>8 179,73</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400F8"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96862">
              <w:rPr>
                <w:rFonts w:ascii="Times New Roman" w:eastAsia="Times New Roman" w:hAnsi="Times New Roman" w:cs="Times New Roman"/>
                <w:sz w:val="24"/>
                <w:szCs w:val="24"/>
              </w:rPr>
              <w:t>42,3</w:t>
            </w:r>
            <w:r w:rsidR="00612634">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4040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dodatkowe wynagrodzenie roczne</w:t>
            </w:r>
          </w:p>
        </w:tc>
        <w:tc>
          <w:tcPr>
            <w:tcW w:w="1400" w:type="dxa"/>
            <w:shd w:val="clear" w:color="auto" w:fill="auto"/>
            <w:noWrap/>
            <w:vAlign w:val="bottom"/>
            <w:hideMark/>
          </w:tcPr>
          <w:p w:rsidR="001C0B07" w:rsidRPr="001C0B07" w:rsidRDefault="001C0B07" w:rsidP="00A96862">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xml:space="preserve">19 </w:t>
            </w:r>
            <w:r w:rsidR="00A96862">
              <w:rPr>
                <w:rFonts w:ascii="Times New Roman" w:eastAsia="Times New Roman" w:hAnsi="Times New Roman" w:cs="Times New Roman"/>
                <w:sz w:val="24"/>
                <w:szCs w:val="24"/>
              </w:rPr>
              <w:t>10</w:t>
            </w:r>
            <w:r w:rsidR="00C01C18">
              <w:rPr>
                <w:rFonts w:ascii="Times New Roman" w:eastAsia="Times New Roman" w:hAnsi="Times New Roman" w:cs="Times New Roman"/>
                <w:sz w:val="24"/>
                <w:szCs w:val="24"/>
              </w:rPr>
              <w:t>1</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D86764"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1C0B07" w:rsidRPr="001C0B07">
              <w:rPr>
                <w:rFonts w:ascii="Times New Roman" w:eastAsia="Times New Roman" w:hAnsi="Times New Roman" w:cs="Times New Roman"/>
                <w:sz w:val="24"/>
                <w:szCs w:val="24"/>
              </w:rPr>
              <w:t> </w:t>
            </w:r>
          </w:p>
        </w:tc>
        <w:tc>
          <w:tcPr>
            <w:tcW w:w="1476" w:type="dxa"/>
            <w:shd w:val="clear" w:color="auto" w:fill="auto"/>
            <w:noWrap/>
            <w:vAlign w:val="bottom"/>
            <w:hideMark/>
          </w:tcPr>
          <w:p w:rsidR="001C0B07" w:rsidRPr="001C0B07" w:rsidRDefault="00AD32D5"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C0B07" w:rsidRPr="001C0B0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4110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ubezpieczenia społeczne</w:t>
            </w:r>
          </w:p>
        </w:tc>
        <w:tc>
          <w:tcPr>
            <w:tcW w:w="1400" w:type="dxa"/>
            <w:shd w:val="clear" w:color="auto" w:fill="auto"/>
            <w:noWrap/>
            <w:vAlign w:val="bottom"/>
            <w:hideMark/>
          </w:tcPr>
          <w:p w:rsidR="001C0B07" w:rsidRPr="001C0B07" w:rsidRDefault="00A96862"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62 901</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A96862" w:rsidP="00AC6A9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21 787,85</w:t>
            </w:r>
          </w:p>
        </w:tc>
        <w:tc>
          <w:tcPr>
            <w:tcW w:w="1476" w:type="dxa"/>
            <w:shd w:val="clear" w:color="auto" w:fill="auto"/>
            <w:noWrap/>
            <w:vAlign w:val="bottom"/>
            <w:hideMark/>
          </w:tcPr>
          <w:p w:rsidR="001C0B07" w:rsidRPr="001C0B07" w:rsidRDefault="00D400F8"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96862">
              <w:rPr>
                <w:rFonts w:ascii="Times New Roman" w:eastAsia="Times New Roman" w:hAnsi="Times New Roman" w:cs="Times New Roman"/>
                <w:sz w:val="24"/>
                <w:szCs w:val="24"/>
              </w:rPr>
              <w:t>34,6</w:t>
            </w:r>
            <w:r w:rsidR="00612634">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4120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Fundusz Pracy</w:t>
            </w:r>
          </w:p>
        </w:tc>
        <w:tc>
          <w:tcPr>
            <w:tcW w:w="1400" w:type="dxa"/>
            <w:shd w:val="clear" w:color="auto" w:fill="auto"/>
            <w:noWrap/>
            <w:vAlign w:val="bottom"/>
            <w:hideMark/>
          </w:tcPr>
          <w:p w:rsidR="001C0B07" w:rsidRPr="001C0B07" w:rsidRDefault="00C01C18"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w:t>
            </w:r>
            <w:r w:rsidR="00A96862">
              <w:rPr>
                <w:rFonts w:ascii="Times New Roman" w:eastAsia="Times New Roman" w:hAnsi="Times New Roman" w:cs="Times New Roman"/>
                <w:sz w:val="24"/>
                <w:szCs w:val="24"/>
              </w:rPr>
              <w:t>965</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D400F8"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96862">
              <w:rPr>
                <w:rFonts w:ascii="Times New Roman" w:eastAsia="Times New Roman" w:hAnsi="Times New Roman" w:cs="Times New Roman"/>
                <w:sz w:val="24"/>
                <w:szCs w:val="24"/>
              </w:rPr>
              <w:t>1 946,88</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400F8"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12634">
              <w:rPr>
                <w:rFonts w:ascii="Times New Roman" w:eastAsia="Times New Roman" w:hAnsi="Times New Roman" w:cs="Times New Roman"/>
                <w:sz w:val="24"/>
                <w:szCs w:val="24"/>
              </w:rPr>
              <w:t>2</w:t>
            </w:r>
            <w:r w:rsidR="00A96862">
              <w:rPr>
                <w:rFonts w:ascii="Times New Roman" w:eastAsia="Times New Roman" w:hAnsi="Times New Roman" w:cs="Times New Roman"/>
                <w:sz w:val="24"/>
                <w:szCs w:val="24"/>
              </w:rPr>
              <w:t>1,7</w:t>
            </w:r>
            <w:r w:rsidR="00612634">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4140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wpłaty na PFRON</w:t>
            </w:r>
          </w:p>
        </w:tc>
        <w:tc>
          <w:tcPr>
            <w:tcW w:w="1400" w:type="dxa"/>
            <w:shd w:val="clear" w:color="auto" w:fill="auto"/>
            <w:noWrap/>
            <w:vAlign w:val="bottom"/>
            <w:hideMark/>
          </w:tcPr>
          <w:p w:rsidR="001C0B07" w:rsidRPr="001C0B07" w:rsidRDefault="00A96862" w:rsidP="00C01C1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13 0</w:t>
            </w:r>
            <w:r w:rsidR="001C0B07"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1C0B07" w:rsidRPr="001C0B07" w:rsidRDefault="00A96862"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7 190,70</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612634"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r w:rsidR="00A96862">
              <w:rPr>
                <w:rFonts w:ascii="Times New Roman" w:eastAsia="Times New Roman" w:hAnsi="Times New Roman" w:cs="Times New Roman"/>
                <w:sz w:val="24"/>
                <w:szCs w:val="24"/>
              </w:rPr>
              <w:t>3</w:t>
            </w:r>
            <w:r>
              <w:rPr>
                <w:rFonts w:ascii="Times New Roman" w:eastAsia="Times New Roman" w:hAnsi="Times New Roman" w:cs="Times New Roman"/>
                <w:sz w:val="24"/>
                <w:szCs w:val="24"/>
              </w:rPr>
              <w:t>0</w:t>
            </w:r>
            <w:r w:rsidR="00D400F8">
              <w:rPr>
                <w:rFonts w:ascii="Times New Roman" w:eastAsia="Times New Roman" w:hAnsi="Times New Roman" w:cs="Times New Roman"/>
                <w:sz w:val="24"/>
                <w:szCs w:val="24"/>
              </w:rPr>
              <w:t xml:space="preserve"> </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4170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wynagrodzenia bezosobowe</w:t>
            </w:r>
          </w:p>
        </w:tc>
        <w:tc>
          <w:tcPr>
            <w:tcW w:w="1400" w:type="dxa"/>
            <w:shd w:val="clear" w:color="auto" w:fill="auto"/>
            <w:noWrap/>
            <w:vAlign w:val="bottom"/>
            <w:hideMark/>
          </w:tcPr>
          <w:p w:rsidR="001C0B07" w:rsidRPr="001C0B07" w:rsidRDefault="00A96862"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89 100</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AD32D5"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C0B07" w:rsidRPr="001C0B07">
              <w:rPr>
                <w:rFonts w:ascii="Times New Roman" w:eastAsia="Times New Roman" w:hAnsi="Times New Roman" w:cs="Times New Roman"/>
                <w:sz w:val="24"/>
                <w:szCs w:val="24"/>
              </w:rPr>
              <w:t>3</w:t>
            </w:r>
            <w:r w:rsidR="00A96862">
              <w:rPr>
                <w:rFonts w:ascii="Times New Roman" w:eastAsia="Times New Roman" w:hAnsi="Times New Roman" w:cs="Times New Roman"/>
                <w:sz w:val="24"/>
                <w:szCs w:val="24"/>
              </w:rPr>
              <w:t>8 358,00</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400F8"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12634">
              <w:rPr>
                <w:rFonts w:ascii="Times New Roman" w:eastAsia="Times New Roman" w:hAnsi="Times New Roman" w:cs="Times New Roman"/>
                <w:sz w:val="24"/>
                <w:szCs w:val="24"/>
              </w:rPr>
              <w:t>4</w:t>
            </w:r>
            <w:r w:rsidR="00A96862">
              <w:rPr>
                <w:rFonts w:ascii="Times New Roman" w:eastAsia="Times New Roman" w:hAnsi="Times New Roman" w:cs="Times New Roman"/>
                <w:sz w:val="24"/>
                <w:szCs w:val="24"/>
              </w:rPr>
              <w:t>3,10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4210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materiałów i wyposażenia</w:t>
            </w:r>
          </w:p>
        </w:tc>
        <w:tc>
          <w:tcPr>
            <w:tcW w:w="1400" w:type="dxa"/>
            <w:shd w:val="clear" w:color="auto" w:fill="auto"/>
            <w:noWrap/>
            <w:vAlign w:val="bottom"/>
            <w:hideMark/>
          </w:tcPr>
          <w:p w:rsidR="001C0B07" w:rsidRPr="001C0B07" w:rsidRDefault="00A96862"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127 000</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AD32D5"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96862">
              <w:rPr>
                <w:rFonts w:ascii="Times New Roman" w:eastAsia="Times New Roman" w:hAnsi="Times New Roman" w:cs="Times New Roman"/>
                <w:sz w:val="24"/>
                <w:szCs w:val="24"/>
              </w:rPr>
              <w:t>60 939,96</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A96862"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r w:rsidR="00612634">
              <w:rPr>
                <w:rFonts w:ascii="Times New Roman" w:eastAsia="Times New Roman" w:hAnsi="Times New Roman" w:cs="Times New Roman"/>
                <w:sz w:val="24"/>
                <w:szCs w:val="24"/>
              </w:rPr>
              <w:t>,00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4260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energii</w:t>
            </w:r>
          </w:p>
        </w:tc>
        <w:tc>
          <w:tcPr>
            <w:tcW w:w="1400" w:type="dxa"/>
            <w:shd w:val="clear" w:color="auto" w:fill="auto"/>
            <w:noWrap/>
            <w:vAlign w:val="bottom"/>
            <w:hideMark/>
          </w:tcPr>
          <w:p w:rsidR="001C0B07" w:rsidRPr="001C0B07" w:rsidRDefault="001C0B07" w:rsidP="00A96862">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1</w:t>
            </w:r>
            <w:r w:rsidR="00A96862">
              <w:rPr>
                <w:rFonts w:ascii="Times New Roman" w:eastAsia="Times New Roman" w:hAnsi="Times New Roman" w:cs="Times New Roman"/>
                <w:sz w:val="24"/>
                <w:szCs w:val="24"/>
              </w:rPr>
              <w:t>87 0</w:t>
            </w:r>
            <w:r w:rsidR="00C01C18">
              <w:rPr>
                <w:rFonts w:ascii="Times New Roman" w:eastAsia="Times New Roman" w:hAnsi="Times New Roman" w:cs="Times New Roman"/>
                <w:sz w:val="24"/>
                <w:szCs w:val="24"/>
              </w:rPr>
              <w:t>00</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AD32D5"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96862">
              <w:rPr>
                <w:rFonts w:ascii="Times New Roman" w:eastAsia="Times New Roman" w:hAnsi="Times New Roman" w:cs="Times New Roman"/>
                <w:sz w:val="24"/>
                <w:szCs w:val="24"/>
              </w:rPr>
              <w:t>90 671,58</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400F8"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12634">
              <w:rPr>
                <w:rFonts w:ascii="Times New Roman" w:eastAsia="Times New Roman" w:hAnsi="Times New Roman" w:cs="Times New Roman"/>
                <w:sz w:val="24"/>
                <w:szCs w:val="24"/>
              </w:rPr>
              <w:t>4</w:t>
            </w:r>
            <w:r w:rsidR="00A96862">
              <w:rPr>
                <w:rFonts w:ascii="Times New Roman" w:eastAsia="Times New Roman" w:hAnsi="Times New Roman" w:cs="Times New Roman"/>
                <w:sz w:val="24"/>
                <w:szCs w:val="24"/>
              </w:rPr>
              <w:t>8,5</w:t>
            </w:r>
            <w:r w:rsidR="00612634">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4270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remontowych</w:t>
            </w:r>
          </w:p>
        </w:tc>
        <w:tc>
          <w:tcPr>
            <w:tcW w:w="1400" w:type="dxa"/>
            <w:shd w:val="clear" w:color="auto" w:fill="auto"/>
            <w:noWrap/>
            <w:vAlign w:val="bottom"/>
            <w:hideMark/>
          </w:tcPr>
          <w:p w:rsidR="001C0B07" w:rsidRPr="001C0B07" w:rsidRDefault="00A96862"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408 179</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A96862" w:rsidP="00AC6A9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252 916,22</w:t>
            </w:r>
          </w:p>
        </w:tc>
        <w:tc>
          <w:tcPr>
            <w:tcW w:w="1476" w:type="dxa"/>
            <w:shd w:val="clear" w:color="auto" w:fill="auto"/>
            <w:noWrap/>
            <w:vAlign w:val="bottom"/>
            <w:hideMark/>
          </w:tcPr>
          <w:p w:rsidR="001C0B07" w:rsidRPr="001C0B07" w:rsidRDefault="00A96862" w:rsidP="0061263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62,0</w:t>
            </w:r>
            <w:r w:rsidR="00612634">
              <w:rPr>
                <w:rFonts w:ascii="Times New Roman" w:eastAsia="Times New Roman" w:hAnsi="Times New Roman" w:cs="Times New Roman"/>
                <w:sz w:val="24"/>
                <w:szCs w:val="24"/>
              </w:rPr>
              <w:t>0</w:t>
            </w:r>
            <w:r w:rsidR="00D400F8">
              <w:rPr>
                <w:rFonts w:ascii="Times New Roman" w:eastAsia="Times New Roman" w:hAnsi="Times New Roman" w:cs="Times New Roman"/>
                <w:sz w:val="24"/>
                <w:szCs w:val="24"/>
              </w:rPr>
              <w:t xml:space="preserve"> </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4280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zdrowotnych</w:t>
            </w:r>
          </w:p>
        </w:tc>
        <w:tc>
          <w:tcPr>
            <w:tcW w:w="1400" w:type="dxa"/>
            <w:shd w:val="clear" w:color="auto" w:fill="auto"/>
            <w:noWrap/>
            <w:vAlign w:val="bottom"/>
            <w:hideMark/>
          </w:tcPr>
          <w:p w:rsidR="001C0B07" w:rsidRPr="001C0B07" w:rsidRDefault="00A96862"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1 2</w:t>
            </w:r>
            <w:r w:rsidR="00C01C18">
              <w:rPr>
                <w:rFonts w:ascii="Times New Roman" w:eastAsia="Times New Roman" w:hAnsi="Times New Roman" w:cs="Times New Roman"/>
                <w:sz w:val="24"/>
                <w:szCs w:val="24"/>
              </w:rPr>
              <w:t>0</w:t>
            </w:r>
            <w:r w:rsidR="001C0B07" w:rsidRPr="001C0B07">
              <w:rPr>
                <w:rFonts w:ascii="Times New Roman" w:eastAsia="Times New Roman" w:hAnsi="Times New Roman" w:cs="Times New Roman"/>
                <w:sz w:val="24"/>
                <w:szCs w:val="24"/>
              </w:rPr>
              <w:t xml:space="preserve">0 </w:t>
            </w:r>
          </w:p>
        </w:tc>
        <w:tc>
          <w:tcPr>
            <w:tcW w:w="2184" w:type="dxa"/>
            <w:shd w:val="clear" w:color="auto" w:fill="auto"/>
            <w:noWrap/>
            <w:vAlign w:val="bottom"/>
            <w:hideMark/>
          </w:tcPr>
          <w:p w:rsidR="001C0B07" w:rsidRPr="001C0B07" w:rsidRDefault="00A96862" w:rsidP="00AC6A9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280</w:t>
            </w:r>
            <w:r w:rsidR="00AC6A94">
              <w:rPr>
                <w:rFonts w:ascii="Times New Roman" w:eastAsia="Times New Roman" w:hAnsi="Times New Roman" w:cs="Times New Roman"/>
                <w:sz w:val="24"/>
                <w:szCs w:val="24"/>
              </w:rPr>
              <w:t>,00</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400F8"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96862">
              <w:rPr>
                <w:rFonts w:ascii="Times New Roman" w:eastAsia="Times New Roman" w:hAnsi="Times New Roman" w:cs="Times New Roman"/>
                <w:sz w:val="24"/>
                <w:szCs w:val="24"/>
              </w:rPr>
              <w:t>23,3</w:t>
            </w:r>
            <w:r w:rsidR="00612634">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4300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pozostałych</w:t>
            </w:r>
          </w:p>
        </w:tc>
        <w:tc>
          <w:tcPr>
            <w:tcW w:w="1400" w:type="dxa"/>
            <w:shd w:val="clear" w:color="auto" w:fill="auto"/>
            <w:noWrap/>
            <w:vAlign w:val="bottom"/>
            <w:hideMark/>
          </w:tcPr>
          <w:p w:rsidR="001C0B07" w:rsidRPr="001C0B07" w:rsidRDefault="001C0B07" w:rsidP="00A96862">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1</w:t>
            </w:r>
            <w:r w:rsidR="00A96862">
              <w:rPr>
                <w:rFonts w:ascii="Times New Roman" w:eastAsia="Times New Roman" w:hAnsi="Times New Roman" w:cs="Times New Roman"/>
                <w:sz w:val="24"/>
                <w:szCs w:val="24"/>
              </w:rPr>
              <w:t>60 000</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A96862" w:rsidP="00AC6A9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66 278,49</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612634"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A96862">
              <w:rPr>
                <w:rFonts w:ascii="Times New Roman" w:eastAsia="Times New Roman" w:hAnsi="Times New Roman" w:cs="Times New Roman"/>
                <w:sz w:val="24"/>
                <w:szCs w:val="24"/>
              </w:rPr>
              <w:t>1,4</w:t>
            </w:r>
            <w:r>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4360</w:t>
            </w:r>
          </w:p>
        </w:tc>
        <w:tc>
          <w:tcPr>
            <w:tcW w:w="4179" w:type="dxa"/>
            <w:shd w:val="clear" w:color="auto" w:fill="auto"/>
            <w:noWrap/>
            <w:vAlign w:val="bottom"/>
            <w:hideMark/>
          </w:tcPr>
          <w:p w:rsidR="001C0B07" w:rsidRPr="001C0B07" w:rsidRDefault="006B0129"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opłaty z tyt</w:t>
            </w:r>
            <w:r>
              <w:rPr>
                <w:rFonts w:ascii="Times New Roman" w:eastAsia="Times New Roman" w:hAnsi="Times New Roman" w:cs="Times New Roman"/>
                <w:sz w:val="24"/>
                <w:szCs w:val="24"/>
              </w:rPr>
              <w:t xml:space="preserve">ułu </w:t>
            </w:r>
            <w:r w:rsidRPr="001C0B07">
              <w:rPr>
                <w:rFonts w:ascii="Times New Roman" w:eastAsia="Times New Roman" w:hAnsi="Times New Roman" w:cs="Times New Roman"/>
                <w:sz w:val="24"/>
                <w:szCs w:val="24"/>
              </w:rPr>
              <w:t>zakup</w:t>
            </w:r>
            <w:r>
              <w:rPr>
                <w:rFonts w:ascii="Times New Roman" w:eastAsia="Times New Roman" w:hAnsi="Times New Roman" w:cs="Times New Roman"/>
                <w:sz w:val="24"/>
                <w:szCs w:val="24"/>
              </w:rPr>
              <w:t xml:space="preserve">u </w:t>
            </w:r>
            <w:r w:rsidRPr="001C0B07">
              <w:rPr>
                <w:rFonts w:ascii="Times New Roman" w:eastAsia="Times New Roman" w:hAnsi="Times New Roman" w:cs="Times New Roman"/>
                <w:sz w:val="24"/>
                <w:szCs w:val="24"/>
              </w:rPr>
              <w:t>usł</w:t>
            </w:r>
            <w:r>
              <w:rPr>
                <w:rFonts w:ascii="Times New Roman" w:eastAsia="Times New Roman" w:hAnsi="Times New Roman" w:cs="Times New Roman"/>
                <w:sz w:val="24"/>
                <w:szCs w:val="24"/>
              </w:rPr>
              <w:t xml:space="preserve">ug </w:t>
            </w:r>
            <w:r w:rsidRPr="001C0B07">
              <w:rPr>
                <w:rFonts w:ascii="Times New Roman" w:eastAsia="Times New Roman" w:hAnsi="Times New Roman" w:cs="Times New Roman"/>
                <w:sz w:val="24"/>
                <w:szCs w:val="24"/>
              </w:rPr>
              <w:t>telekom</w:t>
            </w:r>
          </w:p>
        </w:tc>
        <w:tc>
          <w:tcPr>
            <w:tcW w:w="1400" w:type="dxa"/>
            <w:shd w:val="clear" w:color="auto" w:fill="auto"/>
            <w:noWrap/>
            <w:vAlign w:val="bottom"/>
            <w:hideMark/>
          </w:tcPr>
          <w:p w:rsidR="001C0B07" w:rsidRPr="001C0B07" w:rsidRDefault="00A96862"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4 5</w:t>
            </w:r>
            <w:r w:rsidR="001C0B07"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1C0B07" w:rsidRPr="001C0B07" w:rsidRDefault="00D11C24" w:rsidP="00A9686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1 491,69</w:t>
            </w:r>
            <w:r w:rsidR="00D400F8">
              <w:rPr>
                <w:rFonts w:ascii="Times New Roman" w:eastAsia="Times New Roman" w:hAnsi="Times New Roman" w:cs="Times New Roman"/>
                <w:sz w:val="24"/>
                <w:szCs w:val="24"/>
              </w:rPr>
              <w:t xml:space="preserve"> </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400F8" w:rsidP="00D11C2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12634">
              <w:rPr>
                <w:rFonts w:ascii="Times New Roman" w:eastAsia="Times New Roman" w:hAnsi="Times New Roman" w:cs="Times New Roman"/>
                <w:sz w:val="24"/>
                <w:szCs w:val="24"/>
              </w:rPr>
              <w:t>3</w:t>
            </w:r>
            <w:r w:rsidR="00D11C24">
              <w:rPr>
                <w:rFonts w:ascii="Times New Roman" w:eastAsia="Times New Roman" w:hAnsi="Times New Roman" w:cs="Times New Roman"/>
                <w:sz w:val="24"/>
                <w:szCs w:val="24"/>
              </w:rPr>
              <w:t>3,2</w:t>
            </w:r>
            <w:r w:rsidR="00612634">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4390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zak.usł.obejm.wyk.ekspertyz,analiz,opinii</w:t>
            </w:r>
          </w:p>
        </w:tc>
        <w:tc>
          <w:tcPr>
            <w:tcW w:w="1400" w:type="dxa"/>
            <w:shd w:val="clear" w:color="auto" w:fill="auto"/>
            <w:noWrap/>
            <w:vAlign w:val="bottom"/>
            <w:hideMark/>
          </w:tcPr>
          <w:p w:rsidR="001C0B07" w:rsidRPr="001C0B07" w:rsidRDefault="00D11C24"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AD32D5" w:rsidP="00AC6A9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C6A94">
              <w:rPr>
                <w:rFonts w:ascii="Times New Roman" w:eastAsia="Times New Roman" w:hAnsi="Times New Roman" w:cs="Times New Roman"/>
                <w:sz w:val="24"/>
                <w:szCs w:val="24"/>
              </w:rPr>
              <w:t>184,50</w:t>
            </w:r>
          </w:p>
        </w:tc>
        <w:tc>
          <w:tcPr>
            <w:tcW w:w="1476" w:type="dxa"/>
            <w:shd w:val="clear" w:color="auto" w:fill="auto"/>
            <w:noWrap/>
            <w:vAlign w:val="bottom"/>
            <w:hideMark/>
          </w:tcPr>
          <w:p w:rsidR="001C0B07" w:rsidRPr="001C0B07" w:rsidRDefault="00D400F8" w:rsidP="00D11C2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11C24">
              <w:rPr>
                <w:rFonts w:ascii="Times New Roman" w:eastAsia="Times New Roman" w:hAnsi="Times New Roman" w:cs="Times New Roman"/>
                <w:sz w:val="24"/>
                <w:szCs w:val="24"/>
              </w:rPr>
              <w:t>92,3</w:t>
            </w:r>
            <w:r w:rsidR="00612634">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4410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podróże służbowe krajowe</w:t>
            </w:r>
          </w:p>
        </w:tc>
        <w:tc>
          <w:tcPr>
            <w:tcW w:w="1400" w:type="dxa"/>
            <w:shd w:val="clear" w:color="auto" w:fill="auto"/>
            <w:noWrap/>
            <w:vAlign w:val="bottom"/>
            <w:hideMark/>
          </w:tcPr>
          <w:p w:rsidR="001C0B07" w:rsidRPr="001C0B07" w:rsidRDefault="001C0B07" w:rsidP="00D11C24">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xml:space="preserve">5 </w:t>
            </w:r>
            <w:r w:rsidR="00D11C24">
              <w:rPr>
                <w:rFonts w:ascii="Times New Roman" w:eastAsia="Times New Roman" w:hAnsi="Times New Roman" w:cs="Times New Roman"/>
                <w:sz w:val="24"/>
                <w:szCs w:val="24"/>
              </w:rPr>
              <w:t>0</w:t>
            </w:r>
            <w:r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1C0B07" w:rsidRPr="001C0B07" w:rsidRDefault="00D11C24" w:rsidP="00D11C2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1 669,68</w:t>
            </w:r>
            <w:r w:rsidR="00D400F8">
              <w:rPr>
                <w:rFonts w:ascii="Times New Roman" w:eastAsia="Times New Roman" w:hAnsi="Times New Roman" w:cs="Times New Roman"/>
                <w:sz w:val="24"/>
                <w:szCs w:val="24"/>
              </w:rPr>
              <w:t xml:space="preserve"> </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400F8" w:rsidP="00D11C2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11C24">
              <w:rPr>
                <w:rFonts w:ascii="Times New Roman" w:eastAsia="Times New Roman" w:hAnsi="Times New Roman" w:cs="Times New Roman"/>
                <w:sz w:val="24"/>
                <w:szCs w:val="24"/>
              </w:rPr>
              <w:t>33,4</w:t>
            </w:r>
            <w:r w:rsidR="00612634">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4430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różne opłaty i składki</w:t>
            </w:r>
          </w:p>
        </w:tc>
        <w:tc>
          <w:tcPr>
            <w:tcW w:w="1400" w:type="dxa"/>
            <w:shd w:val="clear" w:color="auto" w:fill="auto"/>
            <w:noWrap/>
            <w:vAlign w:val="bottom"/>
            <w:hideMark/>
          </w:tcPr>
          <w:p w:rsidR="001C0B07" w:rsidRPr="001C0B07" w:rsidRDefault="00C01C18" w:rsidP="00D11C2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11C24">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000</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D11C24"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10 921,3</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11C24" w:rsidP="0061263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60,7</w:t>
            </w:r>
            <w:r w:rsidR="00BF6D8B">
              <w:rPr>
                <w:rFonts w:ascii="Times New Roman" w:eastAsia="Times New Roman" w:hAnsi="Times New Roman" w:cs="Times New Roman"/>
                <w:sz w:val="24"/>
                <w:szCs w:val="24"/>
              </w:rPr>
              <w:t>0</w:t>
            </w:r>
            <w:r w:rsidR="00D400F8">
              <w:rPr>
                <w:rFonts w:ascii="Times New Roman" w:eastAsia="Times New Roman" w:hAnsi="Times New Roman" w:cs="Times New Roman"/>
                <w:sz w:val="24"/>
                <w:szCs w:val="24"/>
              </w:rPr>
              <w:t xml:space="preserve"> </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4440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odpis na ZFŚS</w:t>
            </w:r>
          </w:p>
        </w:tc>
        <w:tc>
          <w:tcPr>
            <w:tcW w:w="1400" w:type="dxa"/>
            <w:shd w:val="clear" w:color="auto" w:fill="auto"/>
            <w:noWrap/>
            <w:vAlign w:val="bottom"/>
            <w:hideMark/>
          </w:tcPr>
          <w:p w:rsidR="001C0B07" w:rsidRPr="001C0B07" w:rsidRDefault="00D11C24" w:rsidP="00D11C2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11 857 </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D11C24" w:rsidP="00AC6A9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9 760,74</w:t>
            </w:r>
          </w:p>
        </w:tc>
        <w:tc>
          <w:tcPr>
            <w:tcW w:w="1476" w:type="dxa"/>
            <w:shd w:val="clear" w:color="auto" w:fill="auto"/>
            <w:noWrap/>
            <w:vAlign w:val="bottom"/>
            <w:hideMark/>
          </w:tcPr>
          <w:p w:rsidR="001C0B07" w:rsidRPr="001C0B07" w:rsidRDefault="00D11C24" w:rsidP="00BF6D8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82,3</w:t>
            </w:r>
            <w:r w:rsidR="00BF6D8B">
              <w:rPr>
                <w:rFonts w:ascii="Times New Roman" w:eastAsia="Times New Roman" w:hAnsi="Times New Roman" w:cs="Times New Roman"/>
                <w:sz w:val="24"/>
                <w:szCs w:val="24"/>
              </w:rPr>
              <w:t>0</w:t>
            </w:r>
            <w:r w:rsidR="00D400F8">
              <w:rPr>
                <w:rFonts w:ascii="Times New Roman" w:eastAsia="Times New Roman" w:hAnsi="Times New Roman" w:cs="Times New Roman"/>
                <w:sz w:val="24"/>
                <w:szCs w:val="24"/>
              </w:rPr>
              <w:t xml:space="preserve"> </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4480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podatek od nieruchomości</w:t>
            </w:r>
          </w:p>
        </w:tc>
        <w:tc>
          <w:tcPr>
            <w:tcW w:w="1400" w:type="dxa"/>
            <w:shd w:val="clear" w:color="auto" w:fill="auto"/>
            <w:noWrap/>
            <w:vAlign w:val="bottom"/>
            <w:hideMark/>
          </w:tcPr>
          <w:p w:rsidR="001C0B07" w:rsidRPr="001C0B07" w:rsidRDefault="00D11C24"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r w:rsidR="001C0B07" w:rsidRPr="001C0B07">
              <w:rPr>
                <w:rFonts w:ascii="Times New Roman" w:eastAsia="Times New Roman" w:hAnsi="Times New Roman" w:cs="Times New Roman"/>
                <w:sz w:val="24"/>
                <w:szCs w:val="24"/>
              </w:rPr>
              <w:t xml:space="preserve"> 000 </w:t>
            </w:r>
          </w:p>
        </w:tc>
        <w:tc>
          <w:tcPr>
            <w:tcW w:w="2184" w:type="dxa"/>
            <w:shd w:val="clear" w:color="auto" w:fill="auto"/>
            <w:noWrap/>
            <w:vAlign w:val="bottom"/>
            <w:hideMark/>
          </w:tcPr>
          <w:p w:rsidR="001C0B07" w:rsidRPr="001C0B07" w:rsidRDefault="00AD32D5" w:rsidP="00D11C2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C0B07" w:rsidRPr="001C0B07">
              <w:rPr>
                <w:rFonts w:ascii="Times New Roman" w:eastAsia="Times New Roman" w:hAnsi="Times New Roman" w:cs="Times New Roman"/>
                <w:sz w:val="24"/>
                <w:szCs w:val="24"/>
              </w:rPr>
              <w:t>1</w:t>
            </w:r>
            <w:r w:rsidR="00AC6A94">
              <w:rPr>
                <w:rFonts w:ascii="Times New Roman" w:eastAsia="Times New Roman" w:hAnsi="Times New Roman" w:cs="Times New Roman"/>
                <w:sz w:val="24"/>
                <w:szCs w:val="24"/>
              </w:rPr>
              <w:t>8 </w:t>
            </w:r>
            <w:r w:rsidR="00D11C24">
              <w:rPr>
                <w:rFonts w:ascii="Times New Roman" w:eastAsia="Times New Roman" w:hAnsi="Times New Roman" w:cs="Times New Roman"/>
                <w:sz w:val="24"/>
                <w:szCs w:val="24"/>
              </w:rPr>
              <w:t>956</w:t>
            </w:r>
            <w:r w:rsidR="00AC6A94">
              <w:rPr>
                <w:rFonts w:ascii="Times New Roman" w:eastAsia="Times New Roman" w:hAnsi="Times New Roman" w:cs="Times New Roman"/>
                <w:sz w:val="24"/>
                <w:szCs w:val="24"/>
              </w:rPr>
              <w:t>,00</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BF6D8B" w:rsidP="00D11C2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D11C24">
              <w:rPr>
                <w:rFonts w:ascii="Times New Roman" w:eastAsia="Times New Roman" w:hAnsi="Times New Roman" w:cs="Times New Roman"/>
                <w:sz w:val="24"/>
                <w:szCs w:val="24"/>
              </w:rPr>
              <w:t>5,10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4520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opłaty na rzecz j.s.t.</w:t>
            </w:r>
          </w:p>
        </w:tc>
        <w:tc>
          <w:tcPr>
            <w:tcW w:w="1400" w:type="dxa"/>
            <w:shd w:val="clear" w:color="auto" w:fill="auto"/>
            <w:noWrap/>
            <w:vAlign w:val="bottom"/>
            <w:hideMark/>
          </w:tcPr>
          <w:p w:rsidR="001C0B07" w:rsidRPr="001C0B07" w:rsidRDefault="00C01C18" w:rsidP="00D11C2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D11C24">
              <w:rPr>
                <w:rFonts w:ascii="Times New Roman" w:eastAsia="Times New Roman" w:hAnsi="Times New Roman" w:cs="Times New Roman"/>
                <w:sz w:val="24"/>
                <w:szCs w:val="24"/>
              </w:rPr>
              <w:t>8</w:t>
            </w:r>
            <w:r w:rsidR="001C0B07" w:rsidRPr="001C0B07">
              <w:rPr>
                <w:rFonts w:ascii="Times New Roman" w:eastAsia="Times New Roman" w:hAnsi="Times New Roman" w:cs="Times New Roman"/>
                <w:sz w:val="24"/>
                <w:szCs w:val="24"/>
              </w:rPr>
              <w:t xml:space="preserve"> 000 </w:t>
            </w:r>
          </w:p>
        </w:tc>
        <w:tc>
          <w:tcPr>
            <w:tcW w:w="2184" w:type="dxa"/>
            <w:shd w:val="clear" w:color="auto" w:fill="auto"/>
            <w:noWrap/>
            <w:vAlign w:val="bottom"/>
            <w:hideMark/>
          </w:tcPr>
          <w:p w:rsidR="001C0B07" w:rsidRPr="001C0B07" w:rsidRDefault="00D11C24"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47 826,73</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11C24" w:rsidP="00BF6D8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99,6</w:t>
            </w:r>
            <w:r w:rsidR="00BF6D8B">
              <w:rPr>
                <w:rFonts w:ascii="Times New Roman" w:eastAsia="Times New Roman" w:hAnsi="Times New Roman" w:cs="Times New Roman"/>
                <w:sz w:val="24"/>
                <w:szCs w:val="24"/>
              </w:rPr>
              <w:t>0</w:t>
            </w:r>
            <w:r w:rsidR="00D400F8">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4610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koszty postęp. sądowego i prokurators.</w:t>
            </w:r>
          </w:p>
        </w:tc>
        <w:tc>
          <w:tcPr>
            <w:tcW w:w="1400" w:type="dxa"/>
            <w:shd w:val="clear" w:color="auto" w:fill="auto"/>
            <w:noWrap/>
            <w:vAlign w:val="bottom"/>
            <w:hideMark/>
          </w:tcPr>
          <w:p w:rsidR="001C0B07" w:rsidRPr="001C0B07" w:rsidRDefault="00D11C24"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1C0B07" w:rsidRPr="001C0B07">
              <w:rPr>
                <w:rFonts w:ascii="Times New Roman" w:eastAsia="Times New Roman" w:hAnsi="Times New Roman" w:cs="Times New Roman"/>
                <w:sz w:val="24"/>
                <w:szCs w:val="24"/>
              </w:rPr>
              <w:t xml:space="preserve"> 000 </w:t>
            </w:r>
          </w:p>
        </w:tc>
        <w:tc>
          <w:tcPr>
            <w:tcW w:w="2184" w:type="dxa"/>
            <w:shd w:val="clear" w:color="auto" w:fill="auto"/>
            <w:noWrap/>
            <w:vAlign w:val="bottom"/>
            <w:hideMark/>
          </w:tcPr>
          <w:p w:rsidR="001C0B07" w:rsidRPr="001C0B07" w:rsidRDefault="00D400F8" w:rsidP="00D11C2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11C24">
              <w:rPr>
                <w:rFonts w:ascii="Times New Roman" w:eastAsia="Times New Roman" w:hAnsi="Times New Roman" w:cs="Times New Roman"/>
                <w:sz w:val="24"/>
                <w:szCs w:val="24"/>
              </w:rPr>
              <w:t>2 481,34</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400F8" w:rsidP="00D11C2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11C24">
              <w:rPr>
                <w:rFonts w:ascii="Times New Roman" w:eastAsia="Times New Roman" w:hAnsi="Times New Roman" w:cs="Times New Roman"/>
                <w:sz w:val="24"/>
                <w:szCs w:val="24"/>
              </w:rPr>
              <w:t>24,</w:t>
            </w:r>
            <w:r w:rsidR="00D86764">
              <w:rPr>
                <w:rFonts w:ascii="Times New Roman" w:eastAsia="Times New Roman" w:hAnsi="Times New Roman" w:cs="Times New Roman"/>
                <w:sz w:val="24"/>
                <w:szCs w:val="24"/>
              </w:rPr>
              <w:t>8</w:t>
            </w:r>
            <w:r w:rsidR="00BF6D8B">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4700</w:t>
            </w:r>
          </w:p>
        </w:tc>
        <w:tc>
          <w:tcPr>
            <w:tcW w:w="4179" w:type="dxa"/>
            <w:shd w:val="clear" w:color="auto" w:fill="auto"/>
            <w:noWrap/>
            <w:vAlign w:val="bottom"/>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szkolenia prac.nie będących czł.korp,sł.c.</w:t>
            </w:r>
          </w:p>
        </w:tc>
        <w:tc>
          <w:tcPr>
            <w:tcW w:w="1400" w:type="dxa"/>
            <w:shd w:val="clear" w:color="auto" w:fill="auto"/>
            <w:noWrap/>
            <w:vAlign w:val="bottom"/>
            <w:hideMark/>
          </w:tcPr>
          <w:p w:rsidR="001C0B07" w:rsidRPr="001C0B07" w:rsidRDefault="00D11C24"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4 5</w:t>
            </w:r>
            <w:r w:rsidR="001C0B07"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1C0B07" w:rsidRPr="001C0B07" w:rsidRDefault="00D400F8" w:rsidP="00D11C2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11C24">
              <w:rPr>
                <w:rFonts w:ascii="Times New Roman" w:eastAsia="Times New Roman" w:hAnsi="Times New Roman" w:cs="Times New Roman"/>
                <w:sz w:val="24"/>
                <w:szCs w:val="24"/>
              </w:rPr>
              <w:t>1 001,03</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11C24" w:rsidP="0096209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22,3</w:t>
            </w:r>
            <w:r w:rsidR="00BF6D8B">
              <w:rPr>
                <w:rFonts w:ascii="Times New Roman" w:eastAsia="Times New Roman" w:hAnsi="Times New Roman" w:cs="Times New Roman"/>
                <w:sz w:val="24"/>
                <w:szCs w:val="24"/>
              </w:rPr>
              <w:t>0</w:t>
            </w:r>
            <w:r w:rsidR="00AD32D5">
              <w:rPr>
                <w:rFonts w:ascii="Times New Roman" w:eastAsia="Times New Roman" w:hAnsi="Times New Roman" w:cs="Times New Roman"/>
                <w:sz w:val="24"/>
                <w:szCs w:val="24"/>
              </w:rPr>
              <w:t xml:space="preserve"> </w:t>
            </w:r>
          </w:p>
        </w:tc>
      </w:tr>
      <w:tr w:rsidR="001C0B07" w:rsidRPr="001C0B07" w:rsidTr="00FB1EB1">
        <w:trPr>
          <w:trHeight w:val="43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710</w:t>
            </w:r>
          </w:p>
        </w:tc>
        <w:tc>
          <w:tcPr>
            <w:tcW w:w="9239" w:type="dxa"/>
            <w:gridSpan w:val="4"/>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Działalność usługowa</w:t>
            </w:r>
          </w:p>
        </w:tc>
      </w:tr>
      <w:tr w:rsidR="001C0B07" w:rsidRPr="001C0B07" w:rsidTr="00FB1EB1">
        <w:trPr>
          <w:trHeight w:val="540"/>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lastRenderedPageBreak/>
              <w:t>71035</w:t>
            </w:r>
          </w:p>
        </w:tc>
        <w:tc>
          <w:tcPr>
            <w:tcW w:w="4179" w:type="dxa"/>
            <w:shd w:val="clear" w:color="auto" w:fill="auto"/>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Cmentarze</w:t>
            </w:r>
          </w:p>
        </w:tc>
        <w:tc>
          <w:tcPr>
            <w:tcW w:w="1400" w:type="dxa"/>
            <w:shd w:val="clear" w:color="auto" w:fill="auto"/>
            <w:noWrap/>
            <w:vAlign w:val="center"/>
            <w:hideMark/>
          </w:tcPr>
          <w:p w:rsidR="001C0B07" w:rsidRPr="001C0B07" w:rsidRDefault="00EE0B26" w:rsidP="00EE0B26">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231 960</w:t>
            </w:r>
          </w:p>
        </w:tc>
        <w:tc>
          <w:tcPr>
            <w:tcW w:w="2184" w:type="dxa"/>
            <w:shd w:val="clear" w:color="auto" w:fill="auto"/>
            <w:noWrap/>
            <w:vAlign w:val="center"/>
            <w:hideMark/>
          </w:tcPr>
          <w:p w:rsidR="001C0B07" w:rsidRPr="001C0B07" w:rsidRDefault="00EE0B26" w:rsidP="00AD32D5">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83 325,01</w:t>
            </w:r>
            <w:r w:rsidR="00AD32D5">
              <w:rPr>
                <w:rFonts w:ascii="Times New Roman" w:eastAsia="Times New Roman" w:hAnsi="Times New Roman" w:cs="Times New Roman"/>
                <w:b/>
                <w:bCs/>
                <w:sz w:val="24"/>
                <w:szCs w:val="24"/>
              </w:rPr>
              <w:t xml:space="preserve"> </w:t>
            </w:r>
          </w:p>
        </w:tc>
        <w:tc>
          <w:tcPr>
            <w:tcW w:w="1476" w:type="dxa"/>
            <w:shd w:val="clear" w:color="auto" w:fill="auto"/>
            <w:noWrap/>
            <w:vAlign w:val="center"/>
            <w:hideMark/>
          </w:tcPr>
          <w:p w:rsidR="001C0B07" w:rsidRPr="001C0B07" w:rsidRDefault="00D400F8" w:rsidP="008E0D27">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5F5E3E">
              <w:rPr>
                <w:rFonts w:ascii="Times New Roman" w:eastAsia="Times New Roman" w:hAnsi="Times New Roman" w:cs="Times New Roman"/>
                <w:b/>
                <w:bCs/>
                <w:sz w:val="24"/>
                <w:szCs w:val="24"/>
              </w:rPr>
              <w:t>3</w:t>
            </w:r>
            <w:r w:rsidR="008E0D27">
              <w:rPr>
                <w:rFonts w:ascii="Times New Roman" w:eastAsia="Times New Roman" w:hAnsi="Times New Roman" w:cs="Times New Roman"/>
                <w:b/>
                <w:bCs/>
                <w:sz w:val="24"/>
                <w:szCs w:val="24"/>
              </w:rPr>
              <w:t>5,90</w:t>
            </w:r>
            <w:r w:rsidR="00AD32D5">
              <w:rPr>
                <w:rFonts w:ascii="Times New Roman" w:eastAsia="Times New Roman" w:hAnsi="Times New Roman" w:cs="Times New Roman"/>
                <w:b/>
                <w:bCs/>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3020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wydatki osobowe nie zalicz. do wynagr.</w:t>
            </w:r>
          </w:p>
        </w:tc>
        <w:tc>
          <w:tcPr>
            <w:tcW w:w="1400" w:type="dxa"/>
            <w:shd w:val="clear" w:color="auto" w:fill="auto"/>
            <w:noWrap/>
            <w:vAlign w:val="center"/>
            <w:hideMark/>
          </w:tcPr>
          <w:p w:rsidR="001C0B07" w:rsidRPr="001C0B07" w:rsidRDefault="005F5E3E"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EE0B26">
              <w:rPr>
                <w:rFonts w:ascii="Times New Roman" w:eastAsia="Times New Roman" w:hAnsi="Times New Roman" w:cs="Times New Roman"/>
                <w:sz w:val="24"/>
                <w:szCs w:val="24"/>
              </w:rPr>
              <w:t>4</w:t>
            </w:r>
            <w:r w:rsidR="001C0B07"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1C0B07" w:rsidRPr="001C0B07" w:rsidRDefault="00EE0B26"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448,92</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EE0B26" w:rsidP="00FE3C1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18,7</w:t>
            </w:r>
            <w:r w:rsidR="00FE3C11">
              <w:rPr>
                <w:rFonts w:ascii="Times New Roman" w:eastAsia="Times New Roman" w:hAnsi="Times New Roman" w:cs="Times New Roman"/>
                <w:sz w:val="24"/>
                <w:szCs w:val="24"/>
              </w:rPr>
              <w:t>0</w:t>
            </w:r>
            <w:r w:rsidR="00D400F8">
              <w:rPr>
                <w:rFonts w:ascii="Times New Roman" w:eastAsia="Times New Roman" w:hAnsi="Times New Roman" w:cs="Times New Roman"/>
                <w:sz w:val="24"/>
                <w:szCs w:val="24"/>
              </w:rPr>
              <w:t xml:space="preserve"> </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4010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wynagrodzenia osobowe pracowników</w:t>
            </w:r>
          </w:p>
        </w:tc>
        <w:tc>
          <w:tcPr>
            <w:tcW w:w="1400" w:type="dxa"/>
            <w:shd w:val="clear" w:color="auto" w:fill="auto"/>
            <w:noWrap/>
            <w:vAlign w:val="center"/>
            <w:hideMark/>
          </w:tcPr>
          <w:p w:rsidR="001C0B07" w:rsidRPr="001C0B07" w:rsidRDefault="00EE0B26" w:rsidP="005F5E3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74 908</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EE0B26" w:rsidP="005F5E3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51 975,51</w:t>
            </w:r>
          </w:p>
        </w:tc>
        <w:tc>
          <w:tcPr>
            <w:tcW w:w="1476" w:type="dxa"/>
            <w:shd w:val="clear" w:color="auto" w:fill="auto"/>
            <w:noWrap/>
            <w:vAlign w:val="bottom"/>
            <w:hideMark/>
          </w:tcPr>
          <w:p w:rsidR="001C0B07" w:rsidRPr="001C0B07" w:rsidRDefault="00EE0B26"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69,40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4040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dodatkowe wynagrodzenie roczne</w:t>
            </w:r>
          </w:p>
        </w:tc>
        <w:tc>
          <w:tcPr>
            <w:tcW w:w="1400" w:type="dxa"/>
            <w:shd w:val="clear" w:color="auto" w:fill="auto"/>
            <w:noWrap/>
            <w:vAlign w:val="center"/>
            <w:hideMark/>
          </w:tcPr>
          <w:p w:rsidR="001C0B07" w:rsidRPr="001C0B07" w:rsidRDefault="00EE0B26" w:rsidP="005F5E3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3 633</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AD32D5"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C0B07" w:rsidRPr="001C0B07">
              <w:rPr>
                <w:rFonts w:ascii="Times New Roman" w:eastAsia="Times New Roman" w:hAnsi="Times New Roman" w:cs="Times New Roman"/>
                <w:sz w:val="24"/>
                <w:szCs w:val="24"/>
              </w:rPr>
              <w:t>-</w:t>
            </w:r>
          </w:p>
        </w:tc>
        <w:tc>
          <w:tcPr>
            <w:tcW w:w="1476" w:type="dxa"/>
            <w:shd w:val="clear" w:color="auto" w:fill="auto"/>
            <w:noWrap/>
            <w:vAlign w:val="bottom"/>
            <w:hideMark/>
          </w:tcPr>
          <w:p w:rsidR="001C0B07" w:rsidRPr="001C0B07" w:rsidRDefault="00AD32D5"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C0B07" w:rsidRPr="001C0B0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4110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ubezpieczenia społeczne</w:t>
            </w:r>
          </w:p>
        </w:tc>
        <w:tc>
          <w:tcPr>
            <w:tcW w:w="1400" w:type="dxa"/>
            <w:shd w:val="clear" w:color="auto" w:fill="auto"/>
            <w:noWrap/>
            <w:vAlign w:val="center"/>
            <w:hideMark/>
          </w:tcPr>
          <w:p w:rsidR="001C0B07" w:rsidRPr="001C0B07" w:rsidRDefault="005F5E3E" w:rsidP="00EE0B2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E0B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EE0B26">
              <w:rPr>
                <w:rFonts w:ascii="Times New Roman" w:eastAsia="Times New Roman" w:hAnsi="Times New Roman" w:cs="Times New Roman"/>
                <w:sz w:val="24"/>
                <w:szCs w:val="24"/>
              </w:rPr>
              <w:t>9 033</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EE0B26"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3 788,11</w:t>
            </w:r>
            <w:r w:rsidR="00D400F8">
              <w:rPr>
                <w:rFonts w:ascii="Times New Roman" w:eastAsia="Times New Roman" w:hAnsi="Times New Roman" w:cs="Times New Roman"/>
                <w:sz w:val="24"/>
                <w:szCs w:val="24"/>
              </w:rPr>
              <w:t xml:space="preserve"> </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EE0B26"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41,90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4120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Fundusz Pracy</w:t>
            </w:r>
          </w:p>
        </w:tc>
        <w:tc>
          <w:tcPr>
            <w:tcW w:w="1400" w:type="dxa"/>
            <w:shd w:val="clear" w:color="auto" w:fill="auto"/>
            <w:noWrap/>
            <w:vAlign w:val="center"/>
            <w:hideMark/>
          </w:tcPr>
          <w:p w:rsidR="001C0B07" w:rsidRPr="001C0B07" w:rsidRDefault="00EE0B26" w:rsidP="005F5E3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1 310</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EE0B26" w:rsidP="00AA343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216,73</w:t>
            </w:r>
          </w:p>
        </w:tc>
        <w:tc>
          <w:tcPr>
            <w:tcW w:w="1476" w:type="dxa"/>
            <w:shd w:val="clear" w:color="auto" w:fill="auto"/>
            <w:noWrap/>
            <w:vAlign w:val="bottom"/>
            <w:hideMark/>
          </w:tcPr>
          <w:p w:rsidR="001C0B07" w:rsidRPr="001C0B07" w:rsidRDefault="00D400F8"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E0B26">
              <w:rPr>
                <w:rFonts w:ascii="Times New Roman" w:eastAsia="Times New Roman" w:hAnsi="Times New Roman" w:cs="Times New Roman"/>
                <w:sz w:val="24"/>
                <w:szCs w:val="24"/>
              </w:rPr>
              <w:t>16,50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4140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wpłaty na PFRON</w:t>
            </w:r>
          </w:p>
        </w:tc>
        <w:tc>
          <w:tcPr>
            <w:tcW w:w="1400" w:type="dxa"/>
            <w:shd w:val="clear" w:color="auto" w:fill="auto"/>
            <w:noWrap/>
            <w:vAlign w:val="center"/>
            <w:hideMark/>
          </w:tcPr>
          <w:p w:rsidR="001C0B07" w:rsidRPr="001C0B07" w:rsidRDefault="001C0B07" w:rsidP="005F5E3E">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xml:space="preserve"> </w:t>
            </w:r>
            <w:r w:rsidR="005F5E3E">
              <w:rPr>
                <w:rFonts w:ascii="Times New Roman" w:eastAsia="Times New Roman" w:hAnsi="Times New Roman" w:cs="Times New Roman"/>
                <w:sz w:val="24"/>
                <w:szCs w:val="24"/>
              </w:rPr>
              <w:t>800</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EE0B26"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431,55</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400F8"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E0B26">
              <w:rPr>
                <w:rFonts w:ascii="Times New Roman" w:eastAsia="Times New Roman" w:hAnsi="Times New Roman" w:cs="Times New Roman"/>
                <w:sz w:val="24"/>
                <w:szCs w:val="24"/>
              </w:rPr>
              <w:t>53,90</w:t>
            </w:r>
            <w:r w:rsidR="00AD32D5">
              <w:rPr>
                <w:rFonts w:ascii="Times New Roman" w:eastAsia="Times New Roman" w:hAnsi="Times New Roman" w:cs="Times New Roman"/>
                <w:sz w:val="24"/>
                <w:szCs w:val="24"/>
              </w:rPr>
              <w:t xml:space="preserve"> </w:t>
            </w:r>
          </w:p>
        </w:tc>
      </w:tr>
      <w:tr w:rsidR="005F5E3E" w:rsidRPr="001C0B07" w:rsidTr="00FB1EB1">
        <w:trPr>
          <w:trHeight w:val="319"/>
        </w:trPr>
        <w:tc>
          <w:tcPr>
            <w:tcW w:w="1034" w:type="dxa"/>
            <w:shd w:val="clear" w:color="auto" w:fill="auto"/>
            <w:noWrap/>
            <w:vAlign w:val="center"/>
          </w:tcPr>
          <w:p w:rsidR="005F5E3E" w:rsidRPr="001C0B07" w:rsidRDefault="005F5E3E" w:rsidP="00D400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4170</w:t>
            </w:r>
          </w:p>
        </w:tc>
        <w:tc>
          <w:tcPr>
            <w:tcW w:w="4179" w:type="dxa"/>
            <w:shd w:val="clear" w:color="auto" w:fill="auto"/>
            <w:noWrap/>
            <w:vAlign w:val="center"/>
          </w:tcPr>
          <w:p w:rsidR="005F5E3E" w:rsidRPr="001C0B07" w:rsidRDefault="005F5E3E" w:rsidP="00D400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wynagrodzenia bezosobowe</w:t>
            </w:r>
          </w:p>
        </w:tc>
        <w:tc>
          <w:tcPr>
            <w:tcW w:w="1400" w:type="dxa"/>
            <w:shd w:val="clear" w:color="auto" w:fill="auto"/>
            <w:noWrap/>
            <w:vAlign w:val="center"/>
          </w:tcPr>
          <w:p w:rsidR="005F5E3E" w:rsidRPr="001C0B07" w:rsidRDefault="008E0D27" w:rsidP="005F5E3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5F5E3E">
              <w:rPr>
                <w:rFonts w:ascii="Times New Roman" w:eastAsia="Times New Roman" w:hAnsi="Times New Roman" w:cs="Times New Roman"/>
                <w:sz w:val="24"/>
                <w:szCs w:val="24"/>
              </w:rPr>
              <w:t xml:space="preserve"> 000</w:t>
            </w:r>
          </w:p>
        </w:tc>
        <w:tc>
          <w:tcPr>
            <w:tcW w:w="2184" w:type="dxa"/>
            <w:shd w:val="clear" w:color="auto" w:fill="auto"/>
            <w:noWrap/>
            <w:vAlign w:val="bottom"/>
          </w:tcPr>
          <w:p w:rsidR="005F5E3E" w:rsidRDefault="008E0D27" w:rsidP="008E0D2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3 000</w:t>
            </w:r>
            <w:r w:rsidR="00AA3438">
              <w:rPr>
                <w:rFonts w:ascii="Times New Roman" w:eastAsia="Times New Roman" w:hAnsi="Times New Roman" w:cs="Times New Roman"/>
                <w:sz w:val="24"/>
                <w:szCs w:val="24"/>
              </w:rPr>
              <w:t>,00</w:t>
            </w:r>
          </w:p>
        </w:tc>
        <w:tc>
          <w:tcPr>
            <w:tcW w:w="1476" w:type="dxa"/>
            <w:shd w:val="clear" w:color="auto" w:fill="auto"/>
            <w:noWrap/>
            <w:vAlign w:val="bottom"/>
          </w:tcPr>
          <w:p w:rsidR="005F5E3E" w:rsidRDefault="008E0D27"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42,90</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4210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materiałów i wyposażenia</w:t>
            </w:r>
          </w:p>
        </w:tc>
        <w:tc>
          <w:tcPr>
            <w:tcW w:w="1400" w:type="dxa"/>
            <w:shd w:val="clear" w:color="auto" w:fill="auto"/>
            <w:noWrap/>
            <w:vAlign w:val="center"/>
            <w:hideMark/>
          </w:tcPr>
          <w:p w:rsidR="001C0B07" w:rsidRPr="001C0B07" w:rsidRDefault="008E0D27"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2 800</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D400F8" w:rsidP="008E0D2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E0D27">
              <w:rPr>
                <w:rFonts w:ascii="Times New Roman" w:eastAsia="Times New Roman" w:hAnsi="Times New Roman" w:cs="Times New Roman"/>
                <w:sz w:val="24"/>
                <w:szCs w:val="24"/>
              </w:rPr>
              <w:t>259,60</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AD32D5" w:rsidP="008E0D2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E0D27">
              <w:rPr>
                <w:rFonts w:ascii="Times New Roman" w:eastAsia="Times New Roman" w:hAnsi="Times New Roman" w:cs="Times New Roman"/>
                <w:sz w:val="24"/>
                <w:szCs w:val="24"/>
              </w:rPr>
              <w:t>9,30</w:t>
            </w:r>
            <w:r>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4260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energii</w:t>
            </w:r>
          </w:p>
        </w:tc>
        <w:tc>
          <w:tcPr>
            <w:tcW w:w="1400" w:type="dxa"/>
            <w:shd w:val="clear" w:color="auto" w:fill="auto"/>
            <w:noWrap/>
            <w:vAlign w:val="center"/>
            <w:hideMark/>
          </w:tcPr>
          <w:p w:rsidR="001C0B07" w:rsidRPr="001C0B07" w:rsidRDefault="008E0D27" w:rsidP="005F5E3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2 2</w:t>
            </w:r>
            <w:r w:rsidR="001C0B07"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1C0B07" w:rsidRPr="001C0B07" w:rsidRDefault="00AD32D5" w:rsidP="008E0D2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E0D27">
              <w:rPr>
                <w:rFonts w:ascii="Times New Roman" w:eastAsia="Times New Roman" w:hAnsi="Times New Roman" w:cs="Times New Roman"/>
                <w:sz w:val="24"/>
                <w:szCs w:val="24"/>
              </w:rPr>
              <w:t>760,67</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AD32D5" w:rsidP="008E0D2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E0D27">
              <w:rPr>
                <w:rFonts w:ascii="Times New Roman" w:eastAsia="Times New Roman" w:hAnsi="Times New Roman" w:cs="Times New Roman"/>
                <w:sz w:val="24"/>
                <w:szCs w:val="24"/>
              </w:rPr>
              <w:t>34,60</w:t>
            </w:r>
            <w:r>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4270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remontowych</w:t>
            </w:r>
          </w:p>
        </w:tc>
        <w:tc>
          <w:tcPr>
            <w:tcW w:w="1400" w:type="dxa"/>
            <w:shd w:val="clear" w:color="auto" w:fill="auto"/>
            <w:noWrap/>
            <w:vAlign w:val="center"/>
            <w:hideMark/>
          </w:tcPr>
          <w:p w:rsidR="001C0B07" w:rsidRPr="001C0B07" w:rsidRDefault="008E0D27"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80 905</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AD32D5" w:rsidP="008E0D2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E0D27">
              <w:rPr>
                <w:rFonts w:ascii="Times New Roman" w:eastAsia="Times New Roman" w:hAnsi="Times New Roman" w:cs="Times New Roman"/>
                <w:sz w:val="24"/>
                <w:szCs w:val="24"/>
              </w:rPr>
              <w:t>493,43</w:t>
            </w:r>
          </w:p>
        </w:tc>
        <w:tc>
          <w:tcPr>
            <w:tcW w:w="1476" w:type="dxa"/>
            <w:shd w:val="clear" w:color="auto" w:fill="auto"/>
            <w:noWrap/>
            <w:vAlign w:val="bottom"/>
            <w:hideMark/>
          </w:tcPr>
          <w:p w:rsidR="001C0B07" w:rsidRPr="001C0B07" w:rsidRDefault="008E0D27" w:rsidP="00FE3C1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0,60</w:t>
            </w:r>
            <w:r w:rsidR="00AD32D5">
              <w:rPr>
                <w:rFonts w:ascii="Times New Roman" w:eastAsia="Times New Roman" w:hAnsi="Times New Roman" w:cs="Times New Roman"/>
                <w:sz w:val="24"/>
                <w:szCs w:val="24"/>
              </w:rPr>
              <w:t xml:space="preserve">  </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4300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pozostałych</w:t>
            </w:r>
          </w:p>
        </w:tc>
        <w:tc>
          <w:tcPr>
            <w:tcW w:w="1400" w:type="dxa"/>
            <w:shd w:val="clear" w:color="auto" w:fill="auto"/>
            <w:noWrap/>
            <w:vAlign w:val="center"/>
            <w:hideMark/>
          </w:tcPr>
          <w:p w:rsidR="001C0B07" w:rsidRPr="001C0B07" w:rsidRDefault="008E0D27"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41 5</w:t>
            </w:r>
            <w:r w:rsidR="005F5E3E">
              <w:rPr>
                <w:rFonts w:ascii="Times New Roman" w:eastAsia="Times New Roman" w:hAnsi="Times New Roman" w:cs="Times New Roman"/>
                <w:sz w:val="24"/>
                <w:szCs w:val="24"/>
              </w:rPr>
              <w:t>00</w:t>
            </w:r>
            <w:r w:rsidR="001C0B07"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8E0D27" w:rsidP="008E0D2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17 590,09</w:t>
            </w:r>
            <w:r w:rsidR="00D400F8">
              <w:rPr>
                <w:rFonts w:ascii="Times New Roman" w:eastAsia="Times New Roman" w:hAnsi="Times New Roman" w:cs="Times New Roman"/>
                <w:sz w:val="24"/>
                <w:szCs w:val="24"/>
              </w:rPr>
              <w:t xml:space="preserve"> </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400F8" w:rsidP="008E0D2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E0D27">
              <w:rPr>
                <w:rFonts w:ascii="Times New Roman" w:eastAsia="Times New Roman" w:hAnsi="Times New Roman" w:cs="Times New Roman"/>
                <w:sz w:val="24"/>
                <w:szCs w:val="24"/>
              </w:rPr>
              <w:t>42,40</w:t>
            </w:r>
          </w:p>
        </w:tc>
      </w:tr>
      <w:tr w:rsidR="001C0B07" w:rsidRPr="001C0B07" w:rsidTr="00FB1EB1">
        <w:trPr>
          <w:trHeight w:val="31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4430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różne opłaty i składki</w:t>
            </w:r>
          </w:p>
        </w:tc>
        <w:tc>
          <w:tcPr>
            <w:tcW w:w="1400" w:type="dxa"/>
            <w:shd w:val="clear" w:color="auto" w:fill="auto"/>
            <w:noWrap/>
            <w:vAlign w:val="center"/>
            <w:hideMark/>
          </w:tcPr>
          <w:p w:rsidR="001C0B07" w:rsidRPr="001C0B07" w:rsidRDefault="001C0B07" w:rsidP="008E0D27">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xml:space="preserve">2 </w:t>
            </w:r>
            <w:r w:rsidR="008E0D27">
              <w:rPr>
                <w:rFonts w:ascii="Times New Roman" w:eastAsia="Times New Roman" w:hAnsi="Times New Roman" w:cs="Times New Roman"/>
                <w:sz w:val="24"/>
                <w:szCs w:val="24"/>
              </w:rPr>
              <w:t>108</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1C0B07" w:rsidRPr="001C0B07" w:rsidRDefault="00AD32D5" w:rsidP="008E0D2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E0D27">
              <w:rPr>
                <w:rFonts w:ascii="Times New Roman" w:eastAsia="Times New Roman" w:hAnsi="Times New Roman" w:cs="Times New Roman"/>
                <w:sz w:val="24"/>
                <w:szCs w:val="24"/>
              </w:rPr>
              <w:t>1 000</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8E0D27"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47,40</w:t>
            </w:r>
            <w:r w:rsidR="00D400F8">
              <w:rPr>
                <w:rFonts w:ascii="Times New Roman" w:eastAsia="Times New Roman" w:hAnsi="Times New Roman" w:cs="Times New Roman"/>
                <w:sz w:val="24"/>
                <w:szCs w:val="24"/>
              </w:rPr>
              <w:t xml:space="preserve"> </w:t>
            </w:r>
          </w:p>
        </w:tc>
      </w:tr>
      <w:tr w:rsidR="001C0B07" w:rsidRPr="001C0B07" w:rsidTr="00FB1EB1">
        <w:trPr>
          <w:trHeight w:val="36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4440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odpis na ZFŚS</w:t>
            </w:r>
          </w:p>
        </w:tc>
        <w:tc>
          <w:tcPr>
            <w:tcW w:w="1400" w:type="dxa"/>
            <w:shd w:val="clear" w:color="auto" w:fill="auto"/>
            <w:noWrap/>
            <w:vAlign w:val="center"/>
            <w:hideMark/>
          </w:tcPr>
          <w:p w:rsidR="001C0B07" w:rsidRPr="001C0B07" w:rsidRDefault="008E0D27"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594</w:t>
            </w:r>
          </w:p>
        </w:tc>
        <w:tc>
          <w:tcPr>
            <w:tcW w:w="2184" w:type="dxa"/>
            <w:shd w:val="clear" w:color="auto" w:fill="auto"/>
            <w:noWrap/>
            <w:vAlign w:val="bottom"/>
            <w:hideMark/>
          </w:tcPr>
          <w:p w:rsidR="001C0B07" w:rsidRPr="001C0B07" w:rsidRDefault="00D400F8" w:rsidP="008E0D2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E0D27">
              <w:rPr>
                <w:rFonts w:ascii="Times New Roman" w:eastAsia="Times New Roman" w:hAnsi="Times New Roman" w:cs="Times New Roman"/>
                <w:sz w:val="24"/>
                <w:szCs w:val="24"/>
              </w:rPr>
              <w:t>591,87</w:t>
            </w:r>
            <w:r w:rsidR="00AD32D5">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1C0B07" w:rsidRPr="001C0B07" w:rsidRDefault="00D400F8" w:rsidP="008E0D2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E0D27">
              <w:rPr>
                <w:rFonts w:ascii="Times New Roman" w:eastAsia="Times New Roman" w:hAnsi="Times New Roman" w:cs="Times New Roman"/>
                <w:sz w:val="24"/>
                <w:szCs w:val="24"/>
              </w:rPr>
              <w:t>99,64</w:t>
            </w:r>
            <w:r w:rsidR="00AD32D5">
              <w:rPr>
                <w:rFonts w:ascii="Times New Roman" w:eastAsia="Times New Roman" w:hAnsi="Times New Roman" w:cs="Times New Roman"/>
                <w:sz w:val="24"/>
                <w:szCs w:val="24"/>
              </w:rPr>
              <w:t xml:space="preserve"> </w:t>
            </w:r>
          </w:p>
        </w:tc>
      </w:tr>
      <w:tr w:rsidR="001C0B07" w:rsidRPr="001C0B07" w:rsidTr="00FB1EB1">
        <w:trPr>
          <w:trHeight w:val="369"/>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4520</w:t>
            </w:r>
          </w:p>
        </w:tc>
        <w:tc>
          <w:tcPr>
            <w:tcW w:w="4179" w:type="dxa"/>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opłaty na rzecz j.s.t</w:t>
            </w:r>
          </w:p>
        </w:tc>
        <w:tc>
          <w:tcPr>
            <w:tcW w:w="1400" w:type="dxa"/>
            <w:shd w:val="clear" w:color="auto" w:fill="auto"/>
            <w:noWrap/>
            <w:vAlign w:val="center"/>
            <w:hideMark/>
          </w:tcPr>
          <w:p w:rsidR="001C0B07" w:rsidRPr="001C0B07" w:rsidRDefault="001C0B07" w:rsidP="00D400F8">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2 769</w:t>
            </w:r>
          </w:p>
        </w:tc>
        <w:tc>
          <w:tcPr>
            <w:tcW w:w="2184" w:type="dxa"/>
            <w:shd w:val="clear" w:color="auto" w:fill="auto"/>
            <w:noWrap/>
            <w:vAlign w:val="bottom"/>
            <w:hideMark/>
          </w:tcPr>
          <w:p w:rsidR="001C0B07" w:rsidRPr="001C0B07" w:rsidRDefault="00D400F8"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C0B07" w:rsidRPr="001C0B07">
              <w:rPr>
                <w:rFonts w:ascii="Times New Roman" w:eastAsia="Times New Roman" w:hAnsi="Times New Roman" w:cs="Times New Roman"/>
                <w:sz w:val="24"/>
                <w:szCs w:val="24"/>
              </w:rPr>
              <w:t>2 768,53</w:t>
            </w:r>
          </w:p>
        </w:tc>
        <w:tc>
          <w:tcPr>
            <w:tcW w:w="1476" w:type="dxa"/>
            <w:shd w:val="clear" w:color="auto" w:fill="auto"/>
            <w:noWrap/>
            <w:vAlign w:val="bottom"/>
            <w:hideMark/>
          </w:tcPr>
          <w:p w:rsidR="001C0B07" w:rsidRPr="001C0B07" w:rsidRDefault="00AD32D5"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C0B07" w:rsidRPr="001C0B07">
              <w:rPr>
                <w:rFonts w:ascii="Times New Roman" w:eastAsia="Times New Roman" w:hAnsi="Times New Roman" w:cs="Times New Roman"/>
                <w:sz w:val="24"/>
                <w:szCs w:val="24"/>
              </w:rPr>
              <w:t>100,00</w:t>
            </w:r>
          </w:p>
        </w:tc>
      </w:tr>
      <w:tr w:rsidR="001C0B07" w:rsidRPr="001C0B07" w:rsidTr="00FB1EB1">
        <w:trPr>
          <w:trHeight w:val="435"/>
        </w:trPr>
        <w:tc>
          <w:tcPr>
            <w:tcW w:w="1034" w:type="dxa"/>
            <w:shd w:val="clear" w:color="auto" w:fill="auto"/>
            <w:noWrap/>
            <w:vAlign w:val="center"/>
            <w:hideMark/>
          </w:tcPr>
          <w:p w:rsidR="001C0B07" w:rsidRPr="001C0B07" w:rsidRDefault="001C0B07"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900</w:t>
            </w:r>
          </w:p>
        </w:tc>
        <w:tc>
          <w:tcPr>
            <w:tcW w:w="9239" w:type="dxa"/>
            <w:gridSpan w:val="4"/>
            <w:shd w:val="clear" w:color="auto" w:fill="auto"/>
            <w:noWrap/>
            <w:vAlign w:val="center"/>
            <w:hideMark/>
          </w:tcPr>
          <w:p w:rsidR="001C0B07" w:rsidRPr="001C0B07" w:rsidRDefault="001C0B07"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Gospodarka Komunalna i Ochrona Środowiska</w:t>
            </w:r>
          </w:p>
        </w:tc>
      </w:tr>
      <w:tr w:rsidR="008C1E22" w:rsidRPr="001C0B07" w:rsidTr="00835018">
        <w:trPr>
          <w:trHeight w:val="540"/>
        </w:trPr>
        <w:tc>
          <w:tcPr>
            <w:tcW w:w="1034" w:type="dxa"/>
            <w:shd w:val="clear" w:color="auto" w:fill="auto"/>
            <w:noWrap/>
            <w:vAlign w:val="center"/>
            <w:hideMark/>
          </w:tcPr>
          <w:p w:rsidR="008C1E22" w:rsidRPr="001C0B07" w:rsidRDefault="008C1E22" w:rsidP="00EE0B26">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90002</w:t>
            </w:r>
          </w:p>
        </w:tc>
        <w:tc>
          <w:tcPr>
            <w:tcW w:w="4179" w:type="dxa"/>
            <w:shd w:val="clear" w:color="auto" w:fill="auto"/>
            <w:vAlign w:val="center"/>
            <w:hideMark/>
          </w:tcPr>
          <w:p w:rsidR="008C1E22" w:rsidRPr="001C0B07" w:rsidRDefault="008C1E22" w:rsidP="00EE0B26">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Gospodarka odpadami</w:t>
            </w:r>
          </w:p>
        </w:tc>
        <w:tc>
          <w:tcPr>
            <w:tcW w:w="1400" w:type="dxa"/>
            <w:shd w:val="clear" w:color="auto" w:fill="auto"/>
            <w:noWrap/>
            <w:vAlign w:val="center"/>
          </w:tcPr>
          <w:p w:rsidR="008C1E22" w:rsidRPr="001C0B07" w:rsidRDefault="00835018" w:rsidP="00EE0B26">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60 048</w:t>
            </w:r>
          </w:p>
        </w:tc>
        <w:tc>
          <w:tcPr>
            <w:tcW w:w="2184" w:type="dxa"/>
            <w:shd w:val="clear" w:color="auto" w:fill="auto"/>
            <w:noWrap/>
            <w:vAlign w:val="center"/>
          </w:tcPr>
          <w:p w:rsidR="008C1E22" w:rsidRPr="001C0B07" w:rsidRDefault="008C1E22" w:rsidP="00EE0B26">
            <w:pPr>
              <w:spacing w:after="0" w:line="240" w:lineRule="auto"/>
              <w:jc w:val="right"/>
              <w:rPr>
                <w:rFonts w:ascii="Times New Roman" w:eastAsia="Times New Roman" w:hAnsi="Times New Roman" w:cs="Times New Roman"/>
                <w:b/>
                <w:bCs/>
                <w:sz w:val="24"/>
                <w:szCs w:val="24"/>
              </w:rPr>
            </w:pPr>
          </w:p>
        </w:tc>
        <w:tc>
          <w:tcPr>
            <w:tcW w:w="1476" w:type="dxa"/>
            <w:shd w:val="clear" w:color="auto" w:fill="auto"/>
            <w:noWrap/>
            <w:vAlign w:val="center"/>
          </w:tcPr>
          <w:p w:rsidR="008C1E22" w:rsidRPr="001C0B07" w:rsidRDefault="008C1E22" w:rsidP="00EE0B26">
            <w:pPr>
              <w:spacing w:after="0" w:line="240" w:lineRule="auto"/>
              <w:jc w:val="right"/>
              <w:rPr>
                <w:rFonts w:ascii="Times New Roman" w:eastAsia="Times New Roman" w:hAnsi="Times New Roman" w:cs="Times New Roman"/>
                <w:b/>
                <w:bCs/>
                <w:sz w:val="24"/>
                <w:szCs w:val="24"/>
              </w:rPr>
            </w:pPr>
          </w:p>
        </w:tc>
      </w:tr>
      <w:tr w:rsidR="00816A4F" w:rsidRPr="001C0B07" w:rsidTr="00744EF0">
        <w:trPr>
          <w:trHeight w:val="319"/>
        </w:trPr>
        <w:tc>
          <w:tcPr>
            <w:tcW w:w="1034" w:type="dxa"/>
            <w:shd w:val="clear" w:color="auto" w:fill="auto"/>
            <w:noWrap/>
            <w:vAlign w:val="center"/>
            <w:hideMark/>
          </w:tcPr>
          <w:p w:rsidR="00816A4F" w:rsidRPr="001C0B07" w:rsidRDefault="00816A4F" w:rsidP="00EE0B2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4010</w:t>
            </w:r>
          </w:p>
        </w:tc>
        <w:tc>
          <w:tcPr>
            <w:tcW w:w="4179" w:type="dxa"/>
            <w:shd w:val="clear" w:color="auto" w:fill="auto"/>
            <w:noWrap/>
            <w:vAlign w:val="bottom"/>
            <w:hideMark/>
          </w:tcPr>
          <w:p w:rsidR="00816A4F" w:rsidRPr="001C0B07" w:rsidRDefault="00816A4F" w:rsidP="00A445F2">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wynagrodzenia osobowe pracowników</w:t>
            </w:r>
          </w:p>
        </w:tc>
        <w:tc>
          <w:tcPr>
            <w:tcW w:w="1400" w:type="dxa"/>
            <w:shd w:val="clear" w:color="auto" w:fill="auto"/>
            <w:noWrap/>
            <w:vAlign w:val="center"/>
            <w:hideMark/>
          </w:tcPr>
          <w:p w:rsidR="00816A4F" w:rsidRPr="001C0B07" w:rsidRDefault="0012042C"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11 4</w:t>
            </w:r>
            <w:r w:rsidR="00816A4F" w:rsidRPr="001C0B07">
              <w:rPr>
                <w:rFonts w:ascii="Times New Roman" w:eastAsia="Times New Roman" w:hAnsi="Times New Roman" w:cs="Times New Roman"/>
                <w:sz w:val="24"/>
                <w:szCs w:val="24"/>
              </w:rPr>
              <w:t xml:space="preserve">00 </w:t>
            </w:r>
          </w:p>
        </w:tc>
        <w:tc>
          <w:tcPr>
            <w:tcW w:w="2184" w:type="dxa"/>
            <w:shd w:val="clear" w:color="auto" w:fill="auto"/>
            <w:noWrap/>
            <w:vAlign w:val="bottom"/>
          </w:tcPr>
          <w:p w:rsidR="00816A4F" w:rsidRPr="001C0B07" w:rsidRDefault="00744EF0"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tcPr>
          <w:p w:rsidR="00816A4F" w:rsidRPr="001C0B07" w:rsidRDefault="00816A4F" w:rsidP="00EE0B26">
            <w:pPr>
              <w:spacing w:after="0" w:line="240" w:lineRule="auto"/>
              <w:jc w:val="right"/>
              <w:rPr>
                <w:rFonts w:ascii="Times New Roman" w:eastAsia="Times New Roman" w:hAnsi="Times New Roman" w:cs="Times New Roman"/>
                <w:sz w:val="24"/>
                <w:szCs w:val="24"/>
              </w:rPr>
            </w:pPr>
          </w:p>
        </w:tc>
      </w:tr>
      <w:tr w:rsidR="00816A4F" w:rsidRPr="001C0B07" w:rsidTr="00744EF0">
        <w:trPr>
          <w:trHeight w:val="319"/>
        </w:trPr>
        <w:tc>
          <w:tcPr>
            <w:tcW w:w="1034" w:type="dxa"/>
            <w:shd w:val="clear" w:color="auto" w:fill="auto"/>
            <w:noWrap/>
            <w:vAlign w:val="bottom"/>
            <w:hideMark/>
          </w:tcPr>
          <w:p w:rsidR="00816A4F" w:rsidRPr="001C0B07" w:rsidRDefault="00816A4F" w:rsidP="00A14DEF">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w:t>
            </w:r>
            <w:r>
              <w:rPr>
                <w:rFonts w:ascii="Times New Roman" w:eastAsia="Times New Roman" w:hAnsi="Times New Roman" w:cs="Times New Roman"/>
                <w:sz w:val="24"/>
                <w:szCs w:val="24"/>
              </w:rPr>
              <w:t>4</w:t>
            </w:r>
            <w:r w:rsidRPr="001C0B07">
              <w:rPr>
                <w:rFonts w:ascii="Times New Roman" w:eastAsia="Times New Roman" w:hAnsi="Times New Roman" w:cs="Times New Roman"/>
                <w:sz w:val="24"/>
                <w:szCs w:val="24"/>
              </w:rPr>
              <w:t>0</w:t>
            </w:r>
          </w:p>
        </w:tc>
        <w:tc>
          <w:tcPr>
            <w:tcW w:w="4179" w:type="dxa"/>
            <w:shd w:val="clear" w:color="auto" w:fill="auto"/>
            <w:noWrap/>
            <w:vAlign w:val="bottom"/>
            <w:hideMark/>
          </w:tcPr>
          <w:p w:rsidR="00816A4F" w:rsidRPr="001C0B07" w:rsidRDefault="00816A4F" w:rsidP="00EE0B26">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dodatkowe wynagrodzenie roczne</w:t>
            </w:r>
          </w:p>
        </w:tc>
        <w:tc>
          <w:tcPr>
            <w:tcW w:w="1400" w:type="dxa"/>
            <w:shd w:val="clear" w:color="auto" w:fill="auto"/>
            <w:noWrap/>
            <w:vAlign w:val="center"/>
            <w:hideMark/>
          </w:tcPr>
          <w:p w:rsidR="00816A4F" w:rsidRPr="001C0B07" w:rsidRDefault="0012042C"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969</w:t>
            </w:r>
            <w:r w:rsidR="00816A4F" w:rsidRPr="001C0B07">
              <w:rPr>
                <w:rFonts w:ascii="Times New Roman" w:eastAsia="Times New Roman" w:hAnsi="Times New Roman" w:cs="Times New Roman"/>
                <w:sz w:val="24"/>
                <w:szCs w:val="24"/>
              </w:rPr>
              <w:t xml:space="preserve"> </w:t>
            </w:r>
          </w:p>
        </w:tc>
        <w:tc>
          <w:tcPr>
            <w:tcW w:w="2184" w:type="dxa"/>
            <w:shd w:val="clear" w:color="auto" w:fill="auto"/>
            <w:noWrap/>
            <w:vAlign w:val="bottom"/>
          </w:tcPr>
          <w:p w:rsidR="00816A4F" w:rsidRPr="001C0B07" w:rsidRDefault="00744EF0"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tcPr>
          <w:p w:rsidR="00816A4F" w:rsidRPr="001C0B07" w:rsidRDefault="00816A4F" w:rsidP="00EE0B26">
            <w:pPr>
              <w:spacing w:after="0" w:line="240" w:lineRule="auto"/>
              <w:jc w:val="right"/>
              <w:rPr>
                <w:rFonts w:ascii="Times New Roman" w:eastAsia="Times New Roman" w:hAnsi="Times New Roman" w:cs="Times New Roman"/>
                <w:sz w:val="24"/>
                <w:szCs w:val="24"/>
              </w:rPr>
            </w:pPr>
          </w:p>
        </w:tc>
      </w:tr>
      <w:tr w:rsidR="00816A4F" w:rsidRPr="001C0B07" w:rsidTr="00744EF0">
        <w:trPr>
          <w:trHeight w:val="319"/>
        </w:trPr>
        <w:tc>
          <w:tcPr>
            <w:tcW w:w="1034" w:type="dxa"/>
            <w:shd w:val="clear" w:color="auto" w:fill="auto"/>
            <w:noWrap/>
            <w:vAlign w:val="bottom"/>
            <w:hideMark/>
          </w:tcPr>
          <w:p w:rsidR="00816A4F" w:rsidRPr="001C0B07" w:rsidRDefault="00816A4F" w:rsidP="00A14DEF">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w:t>
            </w:r>
            <w:r>
              <w:rPr>
                <w:rFonts w:ascii="Times New Roman" w:eastAsia="Times New Roman" w:hAnsi="Times New Roman" w:cs="Times New Roman"/>
                <w:sz w:val="24"/>
                <w:szCs w:val="24"/>
              </w:rPr>
              <w:t>11</w:t>
            </w:r>
            <w:r w:rsidRPr="001C0B07">
              <w:rPr>
                <w:rFonts w:ascii="Times New Roman" w:eastAsia="Times New Roman" w:hAnsi="Times New Roman" w:cs="Times New Roman"/>
                <w:sz w:val="24"/>
                <w:szCs w:val="24"/>
              </w:rPr>
              <w:t>0</w:t>
            </w:r>
          </w:p>
        </w:tc>
        <w:tc>
          <w:tcPr>
            <w:tcW w:w="4179" w:type="dxa"/>
            <w:shd w:val="clear" w:color="auto" w:fill="auto"/>
            <w:noWrap/>
            <w:vAlign w:val="bottom"/>
            <w:hideMark/>
          </w:tcPr>
          <w:p w:rsidR="00816A4F" w:rsidRPr="001C0B07" w:rsidRDefault="00865CD3" w:rsidP="00EE0B26">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ubezpieczenia społeczne</w:t>
            </w:r>
          </w:p>
        </w:tc>
        <w:tc>
          <w:tcPr>
            <w:tcW w:w="1400" w:type="dxa"/>
            <w:shd w:val="clear" w:color="auto" w:fill="auto"/>
            <w:noWrap/>
            <w:vAlign w:val="center"/>
            <w:hideMark/>
          </w:tcPr>
          <w:p w:rsidR="00816A4F" w:rsidRPr="001C0B07" w:rsidRDefault="0012042C"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4 634</w:t>
            </w:r>
            <w:r w:rsidR="00816A4F" w:rsidRPr="001C0B07">
              <w:rPr>
                <w:rFonts w:ascii="Times New Roman" w:eastAsia="Times New Roman" w:hAnsi="Times New Roman" w:cs="Times New Roman"/>
                <w:sz w:val="24"/>
                <w:szCs w:val="24"/>
              </w:rPr>
              <w:t xml:space="preserve"> </w:t>
            </w:r>
          </w:p>
        </w:tc>
        <w:tc>
          <w:tcPr>
            <w:tcW w:w="2184" w:type="dxa"/>
            <w:shd w:val="clear" w:color="auto" w:fill="auto"/>
            <w:noWrap/>
            <w:vAlign w:val="bottom"/>
          </w:tcPr>
          <w:p w:rsidR="00816A4F" w:rsidRPr="001C0B07" w:rsidRDefault="00744EF0"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tcPr>
          <w:p w:rsidR="00816A4F" w:rsidRPr="001C0B07" w:rsidRDefault="00816A4F" w:rsidP="00EE0B26">
            <w:pPr>
              <w:spacing w:after="0" w:line="240" w:lineRule="auto"/>
              <w:jc w:val="right"/>
              <w:rPr>
                <w:rFonts w:ascii="Times New Roman" w:eastAsia="Times New Roman" w:hAnsi="Times New Roman" w:cs="Times New Roman"/>
                <w:sz w:val="24"/>
                <w:szCs w:val="24"/>
              </w:rPr>
            </w:pPr>
          </w:p>
        </w:tc>
      </w:tr>
      <w:tr w:rsidR="00816A4F" w:rsidRPr="001C0B07" w:rsidTr="00744EF0">
        <w:trPr>
          <w:trHeight w:val="319"/>
        </w:trPr>
        <w:tc>
          <w:tcPr>
            <w:tcW w:w="1034" w:type="dxa"/>
            <w:shd w:val="clear" w:color="auto" w:fill="auto"/>
            <w:noWrap/>
            <w:vAlign w:val="bottom"/>
            <w:hideMark/>
          </w:tcPr>
          <w:p w:rsidR="00816A4F" w:rsidRPr="001C0B07" w:rsidRDefault="00816A4F" w:rsidP="00A14DEF">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w:t>
            </w:r>
            <w:r>
              <w:rPr>
                <w:rFonts w:ascii="Times New Roman" w:eastAsia="Times New Roman" w:hAnsi="Times New Roman" w:cs="Times New Roman"/>
                <w:sz w:val="24"/>
                <w:szCs w:val="24"/>
              </w:rPr>
              <w:t>2</w:t>
            </w:r>
            <w:r w:rsidRPr="001C0B07">
              <w:rPr>
                <w:rFonts w:ascii="Times New Roman" w:eastAsia="Times New Roman" w:hAnsi="Times New Roman" w:cs="Times New Roman"/>
                <w:sz w:val="24"/>
                <w:szCs w:val="24"/>
              </w:rPr>
              <w:t>0</w:t>
            </w:r>
          </w:p>
        </w:tc>
        <w:tc>
          <w:tcPr>
            <w:tcW w:w="4179" w:type="dxa"/>
            <w:shd w:val="clear" w:color="auto" w:fill="auto"/>
            <w:noWrap/>
            <w:vAlign w:val="bottom"/>
            <w:hideMark/>
          </w:tcPr>
          <w:p w:rsidR="00816A4F" w:rsidRPr="001C0B07" w:rsidRDefault="00767B38" w:rsidP="00EE0B26">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Fundusz Pracy</w:t>
            </w:r>
          </w:p>
        </w:tc>
        <w:tc>
          <w:tcPr>
            <w:tcW w:w="1400" w:type="dxa"/>
            <w:shd w:val="clear" w:color="auto" w:fill="auto"/>
            <w:noWrap/>
            <w:vAlign w:val="center"/>
            <w:hideMark/>
          </w:tcPr>
          <w:p w:rsidR="00816A4F" w:rsidRPr="001C0B07" w:rsidRDefault="0012042C"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671</w:t>
            </w:r>
            <w:r w:rsidR="00816A4F" w:rsidRPr="001C0B07">
              <w:rPr>
                <w:rFonts w:ascii="Times New Roman" w:eastAsia="Times New Roman" w:hAnsi="Times New Roman" w:cs="Times New Roman"/>
                <w:sz w:val="24"/>
                <w:szCs w:val="24"/>
              </w:rPr>
              <w:t xml:space="preserve"> </w:t>
            </w:r>
          </w:p>
        </w:tc>
        <w:tc>
          <w:tcPr>
            <w:tcW w:w="2184" w:type="dxa"/>
            <w:shd w:val="clear" w:color="auto" w:fill="auto"/>
            <w:noWrap/>
            <w:vAlign w:val="bottom"/>
          </w:tcPr>
          <w:p w:rsidR="00816A4F" w:rsidRPr="001C0B07" w:rsidRDefault="00744EF0"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tcPr>
          <w:p w:rsidR="00816A4F" w:rsidRPr="001C0B07" w:rsidRDefault="00816A4F" w:rsidP="00EE0B26">
            <w:pPr>
              <w:spacing w:after="0" w:line="240" w:lineRule="auto"/>
              <w:jc w:val="right"/>
              <w:rPr>
                <w:rFonts w:ascii="Times New Roman" w:eastAsia="Times New Roman" w:hAnsi="Times New Roman" w:cs="Times New Roman"/>
                <w:sz w:val="24"/>
                <w:szCs w:val="24"/>
              </w:rPr>
            </w:pPr>
          </w:p>
        </w:tc>
      </w:tr>
      <w:tr w:rsidR="00816A4F" w:rsidRPr="001C0B07" w:rsidTr="00744EF0">
        <w:trPr>
          <w:trHeight w:val="319"/>
        </w:trPr>
        <w:tc>
          <w:tcPr>
            <w:tcW w:w="1034" w:type="dxa"/>
            <w:shd w:val="clear" w:color="auto" w:fill="auto"/>
            <w:noWrap/>
            <w:vAlign w:val="bottom"/>
            <w:hideMark/>
          </w:tcPr>
          <w:p w:rsidR="00816A4F" w:rsidRPr="001C0B07" w:rsidRDefault="00816A4F" w:rsidP="00A14DEF">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w:t>
            </w:r>
            <w:r>
              <w:rPr>
                <w:rFonts w:ascii="Times New Roman" w:eastAsia="Times New Roman" w:hAnsi="Times New Roman" w:cs="Times New Roman"/>
                <w:sz w:val="24"/>
                <w:szCs w:val="24"/>
              </w:rPr>
              <w:t>7</w:t>
            </w:r>
            <w:r w:rsidRPr="001C0B07">
              <w:rPr>
                <w:rFonts w:ascii="Times New Roman" w:eastAsia="Times New Roman" w:hAnsi="Times New Roman" w:cs="Times New Roman"/>
                <w:sz w:val="24"/>
                <w:szCs w:val="24"/>
              </w:rPr>
              <w:t>0</w:t>
            </w:r>
          </w:p>
        </w:tc>
        <w:tc>
          <w:tcPr>
            <w:tcW w:w="4179" w:type="dxa"/>
            <w:shd w:val="clear" w:color="auto" w:fill="auto"/>
            <w:noWrap/>
            <w:vAlign w:val="bottom"/>
            <w:hideMark/>
          </w:tcPr>
          <w:p w:rsidR="00816A4F" w:rsidRPr="001C0B07" w:rsidRDefault="00E605F6" w:rsidP="00EE0B2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Pr="001C0B07">
              <w:rPr>
                <w:rFonts w:ascii="Times New Roman" w:eastAsia="Times New Roman" w:hAnsi="Times New Roman" w:cs="Times New Roman"/>
                <w:sz w:val="24"/>
                <w:szCs w:val="24"/>
              </w:rPr>
              <w:t>ynagrodzenia bezosobowe</w:t>
            </w:r>
          </w:p>
        </w:tc>
        <w:tc>
          <w:tcPr>
            <w:tcW w:w="1400" w:type="dxa"/>
            <w:shd w:val="clear" w:color="auto" w:fill="auto"/>
            <w:noWrap/>
            <w:vAlign w:val="center"/>
            <w:hideMark/>
          </w:tcPr>
          <w:p w:rsidR="00816A4F" w:rsidRPr="001C0B07" w:rsidRDefault="0012042C"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15 000</w:t>
            </w:r>
            <w:r w:rsidR="00816A4F" w:rsidRPr="001C0B07">
              <w:rPr>
                <w:rFonts w:ascii="Times New Roman" w:eastAsia="Times New Roman" w:hAnsi="Times New Roman" w:cs="Times New Roman"/>
                <w:sz w:val="24"/>
                <w:szCs w:val="24"/>
              </w:rPr>
              <w:t xml:space="preserve"> </w:t>
            </w:r>
          </w:p>
        </w:tc>
        <w:tc>
          <w:tcPr>
            <w:tcW w:w="2184" w:type="dxa"/>
            <w:shd w:val="clear" w:color="auto" w:fill="auto"/>
            <w:noWrap/>
            <w:vAlign w:val="bottom"/>
          </w:tcPr>
          <w:p w:rsidR="00816A4F" w:rsidRPr="001C0B07" w:rsidRDefault="00744EF0"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tcPr>
          <w:p w:rsidR="00816A4F" w:rsidRPr="001C0B07" w:rsidRDefault="00816A4F" w:rsidP="00EE0B26">
            <w:pPr>
              <w:spacing w:after="0" w:line="240" w:lineRule="auto"/>
              <w:jc w:val="right"/>
              <w:rPr>
                <w:rFonts w:ascii="Times New Roman" w:eastAsia="Times New Roman" w:hAnsi="Times New Roman" w:cs="Times New Roman"/>
                <w:sz w:val="24"/>
                <w:szCs w:val="24"/>
              </w:rPr>
            </w:pPr>
          </w:p>
        </w:tc>
      </w:tr>
      <w:tr w:rsidR="00816A4F" w:rsidRPr="001C0B07" w:rsidTr="00744EF0">
        <w:trPr>
          <w:trHeight w:val="319"/>
        </w:trPr>
        <w:tc>
          <w:tcPr>
            <w:tcW w:w="1034" w:type="dxa"/>
            <w:shd w:val="clear" w:color="auto" w:fill="auto"/>
            <w:noWrap/>
            <w:vAlign w:val="bottom"/>
            <w:hideMark/>
          </w:tcPr>
          <w:p w:rsidR="00816A4F" w:rsidRPr="001C0B07" w:rsidRDefault="00816A4F" w:rsidP="00A14DEF">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w:t>
            </w:r>
            <w:r>
              <w:rPr>
                <w:rFonts w:ascii="Times New Roman" w:eastAsia="Times New Roman" w:hAnsi="Times New Roman" w:cs="Times New Roman"/>
                <w:sz w:val="24"/>
                <w:szCs w:val="24"/>
              </w:rPr>
              <w:t>21</w:t>
            </w:r>
            <w:r w:rsidRPr="001C0B07">
              <w:rPr>
                <w:rFonts w:ascii="Times New Roman" w:eastAsia="Times New Roman" w:hAnsi="Times New Roman" w:cs="Times New Roman"/>
                <w:sz w:val="24"/>
                <w:szCs w:val="24"/>
              </w:rPr>
              <w:t>0</w:t>
            </w:r>
          </w:p>
        </w:tc>
        <w:tc>
          <w:tcPr>
            <w:tcW w:w="4179" w:type="dxa"/>
            <w:shd w:val="clear" w:color="auto" w:fill="auto"/>
            <w:noWrap/>
            <w:vAlign w:val="bottom"/>
            <w:hideMark/>
          </w:tcPr>
          <w:p w:rsidR="00816A4F" w:rsidRPr="001C0B07" w:rsidRDefault="00DE1F8E" w:rsidP="00EE0B26">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materiałów i wyposażenia</w:t>
            </w:r>
          </w:p>
        </w:tc>
        <w:tc>
          <w:tcPr>
            <w:tcW w:w="1400" w:type="dxa"/>
            <w:shd w:val="clear" w:color="auto" w:fill="auto"/>
            <w:noWrap/>
            <w:vAlign w:val="center"/>
            <w:hideMark/>
          </w:tcPr>
          <w:p w:rsidR="00816A4F" w:rsidRPr="001C0B07" w:rsidRDefault="0012042C"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3 3</w:t>
            </w:r>
            <w:r w:rsidR="00816A4F" w:rsidRPr="001C0B07">
              <w:rPr>
                <w:rFonts w:ascii="Times New Roman" w:eastAsia="Times New Roman" w:hAnsi="Times New Roman" w:cs="Times New Roman"/>
                <w:sz w:val="24"/>
                <w:szCs w:val="24"/>
              </w:rPr>
              <w:t xml:space="preserve">00 </w:t>
            </w:r>
          </w:p>
        </w:tc>
        <w:tc>
          <w:tcPr>
            <w:tcW w:w="2184" w:type="dxa"/>
            <w:shd w:val="clear" w:color="auto" w:fill="auto"/>
            <w:noWrap/>
            <w:vAlign w:val="bottom"/>
          </w:tcPr>
          <w:p w:rsidR="00816A4F" w:rsidRPr="001C0B07" w:rsidRDefault="00744EF0"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tcPr>
          <w:p w:rsidR="00816A4F" w:rsidRPr="001C0B07" w:rsidRDefault="00816A4F" w:rsidP="00EE0B26">
            <w:pPr>
              <w:spacing w:after="0" w:line="240" w:lineRule="auto"/>
              <w:jc w:val="right"/>
              <w:rPr>
                <w:rFonts w:ascii="Times New Roman" w:eastAsia="Times New Roman" w:hAnsi="Times New Roman" w:cs="Times New Roman"/>
                <w:sz w:val="24"/>
                <w:szCs w:val="24"/>
              </w:rPr>
            </w:pPr>
          </w:p>
        </w:tc>
      </w:tr>
      <w:tr w:rsidR="00DE6BDC" w:rsidRPr="001C0B07" w:rsidTr="00744EF0">
        <w:trPr>
          <w:trHeight w:val="319"/>
        </w:trPr>
        <w:tc>
          <w:tcPr>
            <w:tcW w:w="1034" w:type="dxa"/>
            <w:shd w:val="clear" w:color="auto" w:fill="auto"/>
            <w:noWrap/>
            <w:vAlign w:val="bottom"/>
            <w:hideMark/>
          </w:tcPr>
          <w:p w:rsidR="00DE6BDC" w:rsidRPr="001C0B07" w:rsidRDefault="00DE6BDC" w:rsidP="00A14DEF">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w:t>
            </w:r>
            <w:r>
              <w:rPr>
                <w:rFonts w:ascii="Times New Roman" w:eastAsia="Times New Roman" w:hAnsi="Times New Roman" w:cs="Times New Roman"/>
                <w:sz w:val="24"/>
                <w:szCs w:val="24"/>
              </w:rPr>
              <w:t>26</w:t>
            </w:r>
            <w:r w:rsidRPr="001C0B07">
              <w:rPr>
                <w:rFonts w:ascii="Times New Roman" w:eastAsia="Times New Roman" w:hAnsi="Times New Roman" w:cs="Times New Roman"/>
                <w:sz w:val="24"/>
                <w:szCs w:val="24"/>
              </w:rPr>
              <w:t>0</w:t>
            </w:r>
          </w:p>
        </w:tc>
        <w:tc>
          <w:tcPr>
            <w:tcW w:w="4179" w:type="dxa"/>
            <w:shd w:val="clear" w:color="auto" w:fill="auto"/>
            <w:noWrap/>
            <w:vAlign w:val="center"/>
            <w:hideMark/>
          </w:tcPr>
          <w:p w:rsidR="00DE6BDC" w:rsidRPr="001C0B07" w:rsidRDefault="00DE6BDC" w:rsidP="00A445F2">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energii</w:t>
            </w:r>
          </w:p>
        </w:tc>
        <w:tc>
          <w:tcPr>
            <w:tcW w:w="1400" w:type="dxa"/>
            <w:shd w:val="clear" w:color="auto" w:fill="auto"/>
            <w:noWrap/>
            <w:vAlign w:val="center"/>
            <w:hideMark/>
          </w:tcPr>
          <w:p w:rsidR="00DE6BDC" w:rsidRPr="001C0B07" w:rsidRDefault="0012042C"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DE6BDC" w:rsidRPr="001C0B07">
              <w:rPr>
                <w:rFonts w:ascii="Times New Roman" w:eastAsia="Times New Roman" w:hAnsi="Times New Roman" w:cs="Times New Roman"/>
                <w:sz w:val="24"/>
                <w:szCs w:val="24"/>
              </w:rPr>
              <w:t xml:space="preserve"> 000</w:t>
            </w:r>
          </w:p>
        </w:tc>
        <w:tc>
          <w:tcPr>
            <w:tcW w:w="2184" w:type="dxa"/>
            <w:shd w:val="clear" w:color="auto" w:fill="auto"/>
            <w:noWrap/>
            <w:vAlign w:val="bottom"/>
          </w:tcPr>
          <w:p w:rsidR="00DE6BDC" w:rsidRPr="001C0B07" w:rsidRDefault="00744EF0"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tcPr>
          <w:p w:rsidR="00DE6BDC" w:rsidRPr="001C0B07" w:rsidRDefault="00DE6BDC" w:rsidP="00EE0B26">
            <w:pPr>
              <w:spacing w:after="0" w:line="240" w:lineRule="auto"/>
              <w:jc w:val="right"/>
              <w:rPr>
                <w:rFonts w:ascii="Times New Roman" w:eastAsia="Times New Roman" w:hAnsi="Times New Roman" w:cs="Times New Roman"/>
                <w:sz w:val="24"/>
                <w:szCs w:val="24"/>
              </w:rPr>
            </w:pPr>
          </w:p>
        </w:tc>
      </w:tr>
      <w:tr w:rsidR="00DE6BDC" w:rsidRPr="001C0B07" w:rsidTr="00744EF0">
        <w:trPr>
          <w:trHeight w:val="319"/>
        </w:trPr>
        <w:tc>
          <w:tcPr>
            <w:tcW w:w="1034" w:type="dxa"/>
            <w:shd w:val="clear" w:color="auto" w:fill="auto"/>
            <w:noWrap/>
            <w:vAlign w:val="bottom"/>
            <w:hideMark/>
          </w:tcPr>
          <w:p w:rsidR="00DE6BDC" w:rsidRPr="001C0B07" w:rsidRDefault="00DE6BDC" w:rsidP="00A14DEF">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w:t>
            </w:r>
            <w:r>
              <w:rPr>
                <w:rFonts w:ascii="Times New Roman" w:eastAsia="Times New Roman" w:hAnsi="Times New Roman" w:cs="Times New Roman"/>
                <w:sz w:val="24"/>
                <w:szCs w:val="24"/>
              </w:rPr>
              <w:t>7</w:t>
            </w:r>
            <w:r w:rsidRPr="001C0B07">
              <w:rPr>
                <w:rFonts w:ascii="Times New Roman" w:eastAsia="Times New Roman" w:hAnsi="Times New Roman" w:cs="Times New Roman"/>
                <w:sz w:val="24"/>
                <w:szCs w:val="24"/>
              </w:rPr>
              <w:t>0</w:t>
            </w:r>
          </w:p>
        </w:tc>
        <w:tc>
          <w:tcPr>
            <w:tcW w:w="4179" w:type="dxa"/>
            <w:shd w:val="clear" w:color="auto" w:fill="auto"/>
            <w:noWrap/>
            <w:vAlign w:val="bottom"/>
            <w:hideMark/>
          </w:tcPr>
          <w:p w:rsidR="00DE6BDC" w:rsidRPr="001C0B07" w:rsidRDefault="00DE6BDC" w:rsidP="00EE0B26">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remontowych</w:t>
            </w:r>
          </w:p>
        </w:tc>
        <w:tc>
          <w:tcPr>
            <w:tcW w:w="1400" w:type="dxa"/>
            <w:shd w:val="clear" w:color="auto" w:fill="auto"/>
            <w:noWrap/>
            <w:vAlign w:val="center"/>
            <w:hideMark/>
          </w:tcPr>
          <w:p w:rsidR="00DE6BDC" w:rsidRPr="001C0B07" w:rsidRDefault="0012042C"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3 5</w:t>
            </w:r>
            <w:r w:rsidR="00DE6BDC">
              <w:rPr>
                <w:rFonts w:ascii="Times New Roman" w:eastAsia="Times New Roman" w:hAnsi="Times New Roman" w:cs="Times New Roman"/>
                <w:sz w:val="24"/>
                <w:szCs w:val="24"/>
              </w:rPr>
              <w:t>00</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tcPr>
          <w:p w:rsidR="00DE6BDC" w:rsidRPr="001C0B07" w:rsidRDefault="00744EF0"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tcPr>
          <w:p w:rsidR="00DE6BDC" w:rsidRPr="001C0B07" w:rsidRDefault="00DE6BDC" w:rsidP="00EE0B26">
            <w:pPr>
              <w:spacing w:after="0" w:line="240" w:lineRule="auto"/>
              <w:jc w:val="right"/>
              <w:rPr>
                <w:rFonts w:ascii="Times New Roman" w:eastAsia="Times New Roman" w:hAnsi="Times New Roman" w:cs="Times New Roman"/>
                <w:sz w:val="24"/>
                <w:szCs w:val="24"/>
              </w:rPr>
            </w:pPr>
          </w:p>
        </w:tc>
      </w:tr>
      <w:tr w:rsidR="00DE6BDC" w:rsidRPr="001C0B07" w:rsidTr="00744EF0">
        <w:trPr>
          <w:trHeight w:val="319"/>
        </w:trPr>
        <w:tc>
          <w:tcPr>
            <w:tcW w:w="1034" w:type="dxa"/>
            <w:shd w:val="clear" w:color="auto" w:fill="auto"/>
            <w:noWrap/>
            <w:vAlign w:val="bottom"/>
            <w:hideMark/>
          </w:tcPr>
          <w:p w:rsidR="00DE6BDC" w:rsidRPr="001C0B07" w:rsidRDefault="00DE6BDC" w:rsidP="00A14DEF">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w:t>
            </w:r>
            <w:r>
              <w:rPr>
                <w:rFonts w:ascii="Times New Roman" w:eastAsia="Times New Roman" w:hAnsi="Times New Roman" w:cs="Times New Roman"/>
                <w:sz w:val="24"/>
                <w:szCs w:val="24"/>
              </w:rPr>
              <w:t>30</w:t>
            </w:r>
            <w:r w:rsidRPr="001C0B07">
              <w:rPr>
                <w:rFonts w:ascii="Times New Roman" w:eastAsia="Times New Roman" w:hAnsi="Times New Roman" w:cs="Times New Roman"/>
                <w:sz w:val="24"/>
                <w:szCs w:val="24"/>
              </w:rPr>
              <w:t>0</w:t>
            </w:r>
          </w:p>
        </w:tc>
        <w:tc>
          <w:tcPr>
            <w:tcW w:w="4179" w:type="dxa"/>
            <w:shd w:val="clear" w:color="auto" w:fill="auto"/>
            <w:noWrap/>
            <w:vAlign w:val="bottom"/>
          </w:tcPr>
          <w:p w:rsidR="00DE6BDC" w:rsidRPr="001C0B07" w:rsidRDefault="0008277E" w:rsidP="00EE0B2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zakup usług pozostałych</w:t>
            </w:r>
          </w:p>
        </w:tc>
        <w:tc>
          <w:tcPr>
            <w:tcW w:w="1400" w:type="dxa"/>
            <w:shd w:val="clear" w:color="auto" w:fill="auto"/>
            <w:noWrap/>
            <w:vAlign w:val="center"/>
            <w:hideMark/>
          </w:tcPr>
          <w:p w:rsidR="00DE6BDC" w:rsidRPr="001C0B07" w:rsidRDefault="0012042C"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16 861</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tcPr>
          <w:p w:rsidR="00DE6BDC" w:rsidRPr="001C0B07" w:rsidRDefault="00744EF0"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tcPr>
          <w:p w:rsidR="00DE6BDC" w:rsidRPr="001C0B07" w:rsidRDefault="00DE6BDC" w:rsidP="00EE0B26">
            <w:pPr>
              <w:spacing w:after="0" w:line="240" w:lineRule="auto"/>
              <w:jc w:val="right"/>
              <w:rPr>
                <w:rFonts w:ascii="Times New Roman" w:eastAsia="Times New Roman" w:hAnsi="Times New Roman" w:cs="Times New Roman"/>
                <w:sz w:val="24"/>
                <w:szCs w:val="24"/>
              </w:rPr>
            </w:pPr>
          </w:p>
        </w:tc>
      </w:tr>
      <w:tr w:rsidR="00DE6BDC" w:rsidRPr="001C0B07" w:rsidTr="00744EF0">
        <w:trPr>
          <w:trHeight w:val="319"/>
        </w:trPr>
        <w:tc>
          <w:tcPr>
            <w:tcW w:w="1034" w:type="dxa"/>
            <w:shd w:val="clear" w:color="auto" w:fill="auto"/>
            <w:noWrap/>
            <w:vAlign w:val="bottom"/>
            <w:hideMark/>
          </w:tcPr>
          <w:p w:rsidR="00DE6BDC" w:rsidRPr="001C0B07" w:rsidRDefault="00DE6BDC" w:rsidP="00A14DEF">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w:t>
            </w:r>
            <w:r>
              <w:rPr>
                <w:rFonts w:ascii="Times New Roman" w:eastAsia="Times New Roman" w:hAnsi="Times New Roman" w:cs="Times New Roman"/>
                <w:sz w:val="24"/>
                <w:szCs w:val="24"/>
              </w:rPr>
              <w:t>36</w:t>
            </w:r>
            <w:r w:rsidRPr="001C0B07">
              <w:rPr>
                <w:rFonts w:ascii="Times New Roman" w:eastAsia="Times New Roman" w:hAnsi="Times New Roman" w:cs="Times New Roman"/>
                <w:sz w:val="24"/>
                <w:szCs w:val="24"/>
              </w:rPr>
              <w:t>0</w:t>
            </w:r>
          </w:p>
        </w:tc>
        <w:tc>
          <w:tcPr>
            <w:tcW w:w="4179" w:type="dxa"/>
            <w:shd w:val="clear" w:color="auto" w:fill="auto"/>
            <w:noWrap/>
            <w:vAlign w:val="bottom"/>
          </w:tcPr>
          <w:p w:rsidR="00DE6BDC" w:rsidRPr="001C0B07" w:rsidRDefault="0008277E" w:rsidP="00EE0B26">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opłaty z tyt</w:t>
            </w:r>
            <w:r>
              <w:rPr>
                <w:rFonts w:ascii="Times New Roman" w:eastAsia="Times New Roman" w:hAnsi="Times New Roman" w:cs="Times New Roman"/>
                <w:sz w:val="24"/>
                <w:szCs w:val="24"/>
              </w:rPr>
              <w:t xml:space="preserve">ułu </w:t>
            </w:r>
            <w:r w:rsidRPr="001C0B07">
              <w:rPr>
                <w:rFonts w:ascii="Times New Roman" w:eastAsia="Times New Roman" w:hAnsi="Times New Roman" w:cs="Times New Roman"/>
                <w:sz w:val="24"/>
                <w:szCs w:val="24"/>
              </w:rPr>
              <w:t>zakup</w:t>
            </w:r>
            <w:r>
              <w:rPr>
                <w:rFonts w:ascii="Times New Roman" w:eastAsia="Times New Roman" w:hAnsi="Times New Roman" w:cs="Times New Roman"/>
                <w:sz w:val="24"/>
                <w:szCs w:val="24"/>
              </w:rPr>
              <w:t xml:space="preserve">u </w:t>
            </w:r>
            <w:r w:rsidRPr="001C0B07">
              <w:rPr>
                <w:rFonts w:ascii="Times New Roman" w:eastAsia="Times New Roman" w:hAnsi="Times New Roman" w:cs="Times New Roman"/>
                <w:sz w:val="24"/>
                <w:szCs w:val="24"/>
              </w:rPr>
              <w:t>usł</w:t>
            </w:r>
            <w:r>
              <w:rPr>
                <w:rFonts w:ascii="Times New Roman" w:eastAsia="Times New Roman" w:hAnsi="Times New Roman" w:cs="Times New Roman"/>
                <w:sz w:val="24"/>
                <w:szCs w:val="24"/>
              </w:rPr>
              <w:t xml:space="preserve">ug </w:t>
            </w:r>
            <w:r w:rsidRPr="001C0B07">
              <w:rPr>
                <w:rFonts w:ascii="Times New Roman" w:eastAsia="Times New Roman" w:hAnsi="Times New Roman" w:cs="Times New Roman"/>
                <w:sz w:val="24"/>
                <w:szCs w:val="24"/>
              </w:rPr>
              <w:t>telekom.</w:t>
            </w:r>
          </w:p>
        </w:tc>
        <w:tc>
          <w:tcPr>
            <w:tcW w:w="1400" w:type="dxa"/>
            <w:shd w:val="clear" w:color="auto" w:fill="auto"/>
            <w:noWrap/>
            <w:vAlign w:val="center"/>
            <w:hideMark/>
          </w:tcPr>
          <w:p w:rsidR="00DE6BDC" w:rsidRPr="001C0B07" w:rsidRDefault="0012042C"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713</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tcPr>
          <w:p w:rsidR="00DE6BDC" w:rsidRPr="001C0B07" w:rsidRDefault="00744EF0" w:rsidP="00EE0B2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tcPr>
          <w:p w:rsidR="00DE6BDC" w:rsidRPr="001C0B07" w:rsidRDefault="00DE6BDC" w:rsidP="00EE0B26">
            <w:pPr>
              <w:spacing w:after="0" w:line="240" w:lineRule="auto"/>
              <w:jc w:val="right"/>
              <w:rPr>
                <w:rFonts w:ascii="Times New Roman" w:eastAsia="Times New Roman" w:hAnsi="Times New Roman" w:cs="Times New Roman"/>
                <w:sz w:val="24"/>
                <w:szCs w:val="24"/>
              </w:rPr>
            </w:pPr>
          </w:p>
        </w:tc>
      </w:tr>
      <w:tr w:rsidR="00DE6BDC" w:rsidRPr="001C0B07" w:rsidTr="00FB1EB1">
        <w:trPr>
          <w:trHeight w:val="540"/>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90003</w:t>
            </w:r>
          </w:p>
        </w:tc>
        <w:tc>
          <w:tcPr>
            <w:tcW w:w="4179" w:type="dxa"/>
            <w:shd w:val="clear" w:color="auto" w:fill="auto"/>
            <w:vAlign w:val="center"/>
            <w:hideMark/>
          </w:tcPr>
          <w:p w:rsidR="00DE6BDC" w:rsidRPr="001C0B07" w:rsidRDefault="00DE6BDC"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Oczyszczanie miast i wsi</w:t>
            </w:r>
          </w:p>
        </w:tc>
        <w:tc>
          <w:tcPr>
            <w:tcW w:w="1400" w:type="dxa"/>
            <w:shd w:val="clear" w:color="auto" w:fill="auto"/>
            <w:noWrap/>
            <w:vAlign w:val="center"/>
            <w:hideMark/>
          </w:tcPr>
          <w:p w:rsidR="00DE6BDC" w:rsidRPr="001C0B07" w:rsidRDefault="00927B27" w:rsidP="00A80DF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449 500</w:t>
            </w:r>
            <w:r w:rsidR="00DE6BDC">
              <w:rPr>
                <w:rFonts w:ascii="Times New Roman" w:eastAsia="Times New Roman" w:hAnsi="Times New Roman" w:cs="Times New Roman"/>
                <w:b/>
                <w:bCs/>
                <w:sz w:val="24"/>
                <w:szCs w:val="24"/>
              </w:rPr>
              <w:t xml:space="preserve"> </w:t>
            </w:r>
          </w:p>
        </w:tc>
        <w:tc>
          <w:tcPr>
            <w:tcW w:w="2184" w:type="dxa"/>
            <w:shd w:val="clear" w:color="auto" w:fill="auto"/>
            <w:noWrap/>
            <w:vAlign w:val="center"/>
            <w:hideMark/>
          </w:tcPr>
          <w:p w:rsidR="00DE6BDC" w:rsidRPr="001C0B07" w:rsidRDefault="00DE6BDC" w:rsidP="00927B27">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927B27">
              <w:rPr>
                <w:rFonts w:ascii="Times New Roman" w:eastAsia="Times New Roman" w:hAnsi="Times New Roman" w:cs="Times New Roman"/>
                <w:b/>
                <w:bCs/>
                <w:sz w:val="24"/>
                <w:szCs w:val="24"/>
              </w:rPr>
              <w:t>217 608,92</w:t>
            </w:r>
            <w:r>
              <w:rPr>
                <w:rFonts w:ascii="Times New Roman" w:eastAsia="Times New Roman" w:hAnsi="Times New Roman" w:cs="Times New Roman"/>
                <w:b/>
                <w:bCs/>
                <w:sz w:val="24"/>
                <w:szCs w:val="24"/>
              </w:rPr>
              <w:t xml:space="preserve"> </w:t>
            </w:r>
          </w:p>
        </w:tc>
        <w:tc>
          <w:tcPr>
            <w:tcW w:w="1476" w:type="dxa"/>
            <w:shd w:val="clear" w:color="auto" w:fill="auto"/>
            <w:noWrap/>
            <w:vAlign w:val="center"/>
            <w:hideMark/>
          </w:tcPr>
          <w:p w:rsidR="00DE6BDC" w:rsidRPr="001C0B07" w:rsidRDefault="00DE6BDC" w:rsidP="00927B27">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Pr="001C0B07">
              <w:rPr>
                <w:rFonts w:ascii="Times New Roman" w:eastAsia="Times New Roman" w:hAnsi="Times New Roman" w:cs="Times New Roman"/>
                <w:b/>
                <w:bCs/>
                <w:sz w:val="24"/>
                <w:szCs w:val="24"/>
              </w:rPr>
              <w:t>4</w:t>
            </w:r>
            <w:r w:rsidR="00927B27">
              <w:rPr>
                <w:rFonts w:ascii="Times New Roman" w:eastAsia="Times New Roman" w:hAnsi="Times New Roman" w:cs="Times New Roman"/>
                <w:b/>
                <w:bCs/>
                <w:sz w:val="24"/>
                <w:szCs w:val="24"/>
              </w:rPr>
              <w:t>8,40</w:t>
            </w:r>
            <w:r>
              <w:rPr>
                <w:rFonts w:ascii="Times New Roman" w:eastAsia="Times New Roman" w:hAnsi="Times New Roman" w:cs="Times New Roman"/>
                <w:b/>
                <w:bCs/>
                <w:sz w:val="24"/>
                <w:szCs w:val="24"/>
              </w:rPr>
              <w:t xml:space="preserve"> </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3020</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wydatki osobowe nie zalicz. do wynagr.</w:t>
            </w:r>
          </w:p>
        </w:tc>
        <w:tc>
          <w:tcPr>
            <w:tcW w:w="1400" w:type="dxa"/>
            <w:shd w:val="clear" w:color="auto" w:fill="auto"/>
            <w:noWrap/>
            <w:vAlign w:val="center"/>
            <w:hideMark/>
          </w:tcPr>
          <w:p w:rsidR="00DE6BDC" w:rsidRPr="001C0B07" w:rsidRDefault="00ED49FC"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DE6BDC" w:rsidRPr="001C0B07">
              <w:rPr>
                <w:rFonts w:ascii="Times New Roman" w:eastAsia="Times New Roman" w:hAnsi="Times New Roman" w:cs="Times New Roman"/>
                <w:sz w:val="24"/>
                <w:szCs w:val="24"/>
              </w:rPr>
              <w:t xml:space="preserve"> 000 </w:t>
            </w:r>
          </w:p>
        </w:tc>
        <w:tc>
          <w:tcPr>
            <w:tcW w:w="2184" w:type="dxa"/>
            <w:shd w:val="clear" w:color="auto" w:fill="auto"/>
            <w:noWrap/>
            <w:vAlign w:val="bottom"/>
            <w:hideMark/>
          </w:tcPr>
          <w:p w:rsidR="00DE6BDC" w:rsidRPr="001C0B07" w:rsidRDefault="00DE6BDC" w:rsidP="00ED49F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r w:rsidR="00ED49FC">
              <w:rPr>
                <w:rFonts w:ascii="Times New Roman" w:eastAsia="Times New Roman" w:hAnsi="Times New Roman" w:cs="Times New Roman"/>
                <w:sz w:val="24"/>
                <w:szCs w:val="24"/>
              </w:rPr>
              <w:t> 663,76</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ED49F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w:t>
            </w:r>
            <w:r w:rsidR="00ED49FC">
              <w:rPr>
                <w:rFonts w:ascii="Times New Roman" w:eastAsia="Times New Roman" w:hAnsi="Times New Roman" w:cs="Times New Roman"/>
                <w:sz w:val="24"/>
                <w:szCs w:val="24"/>
              </w:rPr>
              <w:t>2,30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4010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wynagrodzenia osobowe pracowników</w:t>
            </w:r>
          </w:p>
        </w:tc>
        <w:tc>
          <w:tcPr>
            <w:tcW w:w="1400" w:type="dxa"/>
            <w:shd w:val="clear" w:color="auto" w:fill="auto"/>
            <w:noWrap/>
            <w:vAlign w:val="center"/>
            <w:hideMark/>
          </w:tcPr>
          <w:p w:rsidR="00DE6BDC" w:rsidRPr="001C0B07" w:rsidRDefault="00ED49FC" w:rsidP="00A80DF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248 141</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ED49F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49FC">
              <w:rPr>
                <w:rFonts w:ascii="Times New Roman" w:eastAsia="Times New Roman" w:hAnsi="Times New Roman" w:cs="Times New Roman"/>
                <w:sz w:val="24"/>
                <w:szCs w:val="24"/>
              </w:rPr>
              <w:t>116 663,32</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ED49FC" w:rsidP="00ED49F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47,00</w:t>
            </w:r>
            <w:r w:rsidR="00DE6BDC">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4040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dodatkowe wynagrodzenie roczne</w:t>
            </w:r>
          </w:p>
        </w:tc>
        <w:tc>
          <w:tcPr>
            <w:tcW w:w="1400" w:type="dxa"/>
            <w:shd w:val="clear" w:color="auto" w:fill="auto"/>
            <w:noWrap/>
            <w:vAlign w:val="center"/>
            <w:hideMark/>
          </w:tcPr>
          <w:p w:rsidR="00DE6BDC" w:rsidRPr="001C0B07" w:rsidRDefault="00DE6BDC" w:rsidP="00D834C2">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1</w:t>
            </w:r>
            <w:r w:rsidR="00D834C2">
              <w:rPr>
                <w:rFonts w:ascii="Times New Roman" w:eastAsia="Times New Roman" w:hAnsi="Times New Roman" w:cs="Times New Roman"/>
                <w:sz w:val="24"/>
                <w:szCs w:val="24"/>
              </w:rPr>
              <w:t>7 675</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B07">
              <w:rPr>
                <w:rFonts w:ascii="Times New Roman" w:eastAsia="Times New Roman" w:hAnsi="Times New Roman" w:cs="Times New Roman"/>
                <w:sz w:val="24"/>
                <w:szCs w:val="24"/>
              </w:rPr>
              <w:t>-</w:t>
            </w:r>
          </w:p>
        </w:tc>
        <w:tc>
          <w:tcPr>
            <w:tcW w:w="1476" w:type="dxa"/>
            <w:shd w:val="clear" w:color="auto" w:fill="auto"/>
            <w:noWrap/>
            <w:vAlign w:val="bottom"/>
            <w:hideMark/>
          </w:tcPr>
          <w:p w:rsidR="00DE6BDC" w:rsidRPr="001C0B07" w:rsidRDefault="00DE6BD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B0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4110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ubezpieczenia społeczne</w:t>
            </w:r>
          </w:p>
        </w:tc>
        <w:tc>
          <w:tcPr>
            <w:tcW w:w="1400" w:type="dxa"/>
            <w:shd w:val="clear" w:color="auto" w:fill="auto"/>
            <w:noWrap/>
            <w:vAlign w:val="center"/>
            <w:hideMark/>
          </w:tcPr>
          <w:p w:rsidR="00DE6BDC" w:rsidRPr="001C0B07" w:rsidRDefault="00D834C2" w:rsidP="00A80DF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44 570</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834C2" w:rsidP="00D834C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18 725,98</w:t>
            </w:r>
            <w:r w:rsidR="00DE6BD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834C2" w:rsidP="00D834C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42,00</w:t>
            </w:r>
            <w:r w:rsidR="00DE6BDC">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4120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Fundusz Pracy</w:t>
            </w:r>
          </w:p>
        </w:tc>
        <w:tc>
          <w:tcPr>
            <w:tcW w:w="1400" w:type="dxa"/>
            <w:shd w:val="clear" w:color="auto" w:fill="auto"/>
            <w:noWrap/>
            <w:vAlign w:val="center"/>
            <w:hideMark/>
          </w:tcPr>
          <w:p w:rsidR="00DE6BDC" w:rsidRPr="001C0B07" w:rsidRDefault="00F303B2"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6 352</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F303B2" w:rsidP="00F303B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1 609,12</w:t>
            </w:r>
            <w:r w:rsidR="00DE6BD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F303B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303B2">
              <w:rPr>
                <w:rFonts w:ascii="Times New Roman" w:eastAsia="Times New Roman" w:hAnsi="Times New Roman" w:cs="Times New Roman"/>
                <w:sz w:val="24"/>
                <w:szCs w:val="24"/>
              </w:rPr>
              <w:t>25,30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4140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wpłaty na PFRON</w:t>
            </w:r>
          </w:p>
        </w:tc>
        <w:tc>
          <w:tcPr>
            <w:tcW w:w="1400" w:type="dxa"/>
            <w:shd w:val="clear" w:color="auto" w:fill="auto"/>
            <w:noWrap/>
            <w:vAlign w:val="center"/>
            <w:hideMark/>
          </w:tcPr>
          <w:p w:rsidR="00DE6BDC" w:rsidRPr="001C0B07" w:rsidRDefault="00F303B2"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4 0</w:t>
            </w:r>
            <w:r w:rsidR="00DE6BDC"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DE6BDC" w:rsidRPr="001C0B07" w:rsidRDefault="00F303B2" w:rsidP="00F303B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3 515,05</w:t>
            </w:r>
            <w:r w:rsidR="00DE6BD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F303B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303B2">
              <w:rPr>
                <w:rFonts w:ascii="Times New Roman" w:eastAsia="Times New Roman" w:hAnsi="Times New Roman" w:cs="Times New Roman"/>
                <w:sz w:val="24"/>
                <w:szCs w:val="24"/>
              </w:rPr>
              <w:t>87,90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4170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Pr="001C0B07">
              <w:rPr>
                <w:rFonts w:ascii="Times New Roman" w:eastAsia="Times New Roman" w:hAnsi="Times New Roman" w:cs="Times New Roman"/>
                <w:sz w:val="24"/>
                <w:szCs w:val="24"/>
              </w:rPr>
              <w:t>ynagrodzenia bezosobowe</w:t>
            </w:r>
          </w:p>
        </w:tc>
        <w:tc>
          <w:tcPr>
            <w:tcW w:w="1400" w:type="dxa"/>
            <w:shd w:val="clear" w:color="auto" w:fill="auto"/>
            <w:noWrap/>
            <w:vAlign w:val="center"/>
            <w:hideMark/>
          </w:tcPr>
          <w:p w:rsidR="00DE6BDC" w:rsidRPr="001C0B07" w:rsidRDefault="00F303B2"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17 66</w:t>
            </w:r>
            <w:r w:rsidR="00DE6BDC" w:rsidRPr="001C0B07">
              <w:rPr>
                <w:rFonts w:ascii="Times New Roman" w:eastAsia="Times New Roman" w:hAnsi="Times New Roman" w:cs="Times New Roman"/>
                <w:sz w:val="24"/>
                <w:szCs w:val="24"/>
              </w:rPr>
              <w:t>0</w:t>
            </w:r>
          </w:p>
        </w:tc>
        <w:tc>
          <w:tcPr>
            <w:tcW w:w="2184" w:type="dxa"/>
            <w:shd w:val="clear" w:color="auto" w:fill="auto"/>
            <w:noWrap/>
            <w:vAlign w:val="bottom"/>
            <w:hideMark/>
          </w:tcPr>
          <w:p w:rsidR="00DE6BDC" w:rsidRPr="001C0B07" w:rsidRDefault="00F303B2" w:rsidP="00F303B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7 664,00</w:t>
            </w:r>
            <w:r w:rsidR="00DE6BD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F303B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303B2">
              <w:rPr>
                <w:rFonts w:ascii="Times New Roman" w:eastAsia="Times New Roman" w:hAnsi="Times New Roman" w:cs="Times New Roman"/>
                <w:sz w:val="24"/>
                <w:szCs w:val="24"/>
              </w:rPr>
              <w:t>43</w:t>
            </w:r>
            <w:r>
              <w:rPr>
                <w:rFonts w:ascii="Times New Roman" w:eastAsia="Times New Roman" w:hAnsi="Times New Roman" w:cs="Times New Roman"/>
                <w:sz w:val="24"/>
                <w:szCs w:val="24"/>
              </w:rPr>
              <w:t>,30</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4210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materiałów i wyposażenia</w:t>
            </w:r>
          </w:p>
        </w:tc>
        <w:tc>
          <w:tcPr>
            <w:tcW w:w="1400" w:type="dxa"/>
            <w:shd w:val="clear" w:color="auto" w:fill="auto"/>
            <w:noWrap/>
            <w:vAlign w:val="center"/>
            <w:hideMark/>
          </w:tcPr>
          <w:p w:rsidR="00DE6BDC" w:rsidRPr="001C0B07" w:rsidRDefault="00BA68A8"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18 051</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BA68A8"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10 690,07</w:t>
            </w:r>
            <w:r w:rsidR="00DE6BD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A68A8">
              <w:rPr>
                <w:rFonts w:ascii="Times New Roman" w:eastAsia="Times New Roman" w:hAnsi="Times New Roman" w:cs="Times New Roman"/>
                <w:sz w:val="24"/>
                <w:szCs w:val="24"/>
              </w:rPr>
              <w:t>59,2</w:t>
            </w:r>
            <w:r>
              <w:rPr>
                <w:rFonts w:ascii="Times New Roman" w:eastAsia="Times New Roman" w:hAnsi="Times New Roman" w:cs="Times New Roman"/>
                <w:sz w:val="24"/>
                <w:szCs w:val="24"/>
              </w:rPr>
              <w:t xml:space="preserve">0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4270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remontowych</w:t>
            </w:r>
          </w:p>
        </w:tc>
        <w:tc>
          <w:tcPr>
            <w:tcW w:w="1400" w:type="dxa"/>
            <w:shd w:val="clear" w:color="auto" w:fill="auto"/>
            <w:noWrap/>
            <w:vAlign w:val="center"/>
            <w:hideMark/>
          </w:tcPr>
          <w:p w:rsidR="00DE6BDC" w:rsidRPr="001C0B07" w:rsidRDefault="00BA68A8"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37 030</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A68A8">
              <w:rPr>
                <w:rFonts w:ascii="Times New Roman" w:eastAsia="Times New Roman" w:hAnsi="Times New Roman" w:cs="Times New Roman"/>
                <w:sz w:val="24"/>
                <w:szCs w:val="24"/>
              </w:rPr>
              <w:t>34 695,96</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BA68A8" w:rsidP="0096209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93,7</w:t>
            </w:r>
            <w:r w:rsidR="00DE6BDC">
              <w:rPr>
                <w:rFonts w:ascii="Times New Roman" w:eastAsia="Times New Roman" w:hAnsi="Times New Roman" w:cs="Times New Roman"/>
                <w:sz w:val="24"/>
                <w:szCs w:val="24"/>
              </w:rPr>
              <w:t xml:space="preserve">0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4280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zdrowotnych</w:t>
            </w:r>
          </w:p>
        </w:tc>
        <w:tc>
          <w:tcPr>
            <w:tcW w:w="1400" w:type="dxa"/>
            <w:shd w:val="clear" w:color="auto" w:fill="auto"/>
            <w:noWrap/>
            <w:vAlign w:val="center"/>
            <w:hideMark/>
          </w:tcPr>
          <w:p w:rsidR="00DE6BDC" w:rsidRPr="001C0B07" w:rsidRDefault="00DE6BDC"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DE6BDC" w:rsidRPr="001C0B07" w:rsidRDefault="00DE6BDC"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A68A8">
              <w:rPr>
                <w:rFonts w:ascii="Times New Roman" w:eastAsia="Times New Roman" w:hAnsi="Times New Roman" w:cs="Times New Roman"/>
                <w:sz w:val="24"/>
                <w:szCs w:val="24"/>
              </w:rPr>
              <w:t>20</w:t>
            </w:r>
            <w:r>
              <w:rPr>
                <w:rFonts w:ascii="Times New Roman" w:eastAsia="Times New Roman" w:hAnsi="Times New Roman" w:cs="Times New Roman"/>
                <w:sz w:val="24"/>
                <w:szCs w:val="24"/>
              </w:rPr>
              <w:t xml:space="preserve">0,00 </w:t>
            </w:r>
          </w:p>
        </w:tc>
        <w:tc>
          <w:tcPr>
            <w:tcW w:w="1476" w:type="dxa"/>
            <w:shd w:val="clear" w:color="auto" w:fill="auto"/>
            <w:noWrap/>
            <w:vAlign w:val="bottom"/>
            <w:hideMark/>
          </w:tcPr>
          <w:p w:rsidR="00DE6BDC" w:rsidRPr="001C0B07" w:rsidRDefault="00DE6BDC"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w:t>
            </w:r>
            <w:r w:rsidR="00BA68A8">
              <w:rPr>
                <w:rFonts w:ascii="Times New Roman" w:eastAsia="Times New Roman" w:hAnsi="Times New Roman" w:cs="Times New Roman"/>
                <w:sz w:val="24"/>
                <w:szCs w:val="24"/>
              </w:rPr>
              <w:t>5,0</w:t>
            </w:r>
            <w:r>
              <w:rPr>
                <w:rFonts w:ascii="Times New Roman" w:eastAsia="Times New Roman" w:hAnsi="Times New Roman" w:cs="Times New Roman"/>
                <w:sz w:val="24"/>
                <w:szCs w:val="24"/>
              </w:rPr>
              <w:t xml:space="preserve">0 </w:t>
            </w:r>
          </w:p>
        </w:tc>
      </w:tr>
      <w:tr w:rsidR="00DE6BDC" w:rsidRPr="001C0B07" w:rsidTr="00FB1EB1">
        <w:trPr>
          <w:trHeight w:val="319"/>
        </w:trPr>
        <w:tc>
          <w:tcPr>
            <w:tcW w:w="1034" w:type="dxa"/>
            <w:shd w:val="clear" w:color="auto" w:fill="auto"/>
            <w:noWrap/>
            <w:vAlign w:val="bottom"/>
          </w:tcPr>
          <w:p w:rsidR="00DE6BDC" w:rsidRPr="001C0B07" w:rsidRDefault="00DE6BDC" w:rsidP="0068293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4300</w:t>
            </w:r>
          </w:p>
        </w:tc>
        <w:tc>
          <w:tcPr>
            <w:tcW w:w="4179" w:type="dxa"/>
            <w:shd w:val="clear" w:color="auto" w:fill="auto"/>
            <w:noWrap/>
            <w:vAlign w:val="bottom"/>
          </w:tcPr>
          <w:p w:rsidR="00DE6BDC" w:rsidRPr="001C0B07" w:rsidRDefault="00DE6BDC" w:rsidP="00A80D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zakup usług pozostałych</w:t>
            </w:r>
          </w:p>
        </w:tc>
        <w:tc>
          <w:tcPr>
            <w:tcW w:w="1400" w:type="dxa"/>
            <w:shd w:val="clear" w:color="auto" w:fill="auto"/>
            <w:noWrap/>
            <w:vAlign w:val="center"/>
          </w:tcPr>
          <w:p w:rsidR="00DE6BDC" w:rsidRDefault="00BA68A8"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37 500</w:t>
            </w:r>
          </w:p>
        </w:tc>
        <w:tc>
          <w:tcPr>
            <w:tcW w:w="2184" w:type="dxa"/>
            <w:shd w:val="clear" w:color="auto" w:fill="auto"/>
            <w:noWrap/>
            <w:vAlign w:val="bottom"/>
          </w:tcPr>
          <w:p w:rsidR="00DE6BDC" w:rsidRDefault="00DE6BDC"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A68A8">
              <w:rPr>
                <w:rFonts w:ascii="Times New Roman" w:eastAsia="Times New Roman" w:hAnsi="Times New Roman" w:cs="Times New Roman"/>
                <w:sz w:val="24"/>
                <w:szCs w:val="24"/>
              </w:rPr>
              <w:t>4 154,57</w:t>
            </w:r>
          </w:p>
        </w:tc>
        <w:tc>
          <w:tcPr>
            <w:tcW w:w="1476" w:type="dxa"/>
            <w:shd w:val="clear" w:color="auto" w:fill="auto"/>
            <w:noWrap/>
            <w:vAlign w:val="bottom"/>
          </w:tcPr>
          <w:p w:rsidR="00DE6BDC" w:rsidRDefault="00DE6BDC"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BA68A8">
              <w:rPr>
                <w:rFonts w:ascii="Times New Roman" w:eastAsia="Times New Roman" w:hAnsi="Times New Roman" w:cs="Times New Roman"/>
                <w:sz w:val="24"/>
                <w:szCs w:val="24"/>
              </w:rPr>
              <w:t>7,80</w:t>
            </w:r>
          </w:p>
        </w:tc>
      </w:tr>
      <w:tr w:rsidR="00DE6BDC" w:rsidRPr="001C0B07" w:rsidTr="00FB1EB1">
        <w:trPr>
          <w:trHeight w:val="319"/>
        </w:trPr>
        <w:tc>
          <w:tcPr>
            <w:tcW w:w="1034" w:type="dxa"/>
            <w:shd w:val="clear" w:color="auto" w:fill="auto"/>
            <w:noWrap/>
            <w:vAlign w:val="bottom"/>
            <w:hideMark/>
          </w:tcPr>
          <w:p w:rsidR="00DE6BDC" w:rsidRPr="001C0B07" w:rsidRDefault="00DE6BDC" w:rsidP="0068293F">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43</w:t>
            </w:r>
            <w:r>
              <w:rPr>
                <w:rFonts w:ascii="Times New Roman" w:eastAsia="Times New Roman" w:hAnsi="Times New Roman" w:cs="Times New Roman"/>
                <w:sz w:val="24"/>
                <w:szCs w:val="24"/>
              </w:rPr>
              <w:t>6</w:t>
            </w:r>
            <w:r w:rsidRPr="001C0B07">
              <w:rPr>
                <w:rFonts w:ascii="Times New Roman" w:eastAsia="Times New Roman" w:hAnsi="Times New Roman" w:cs="Times New Roman"/>
                <w:sz w:val="24"/>
                <w:szCs w:val="24"/>
              </w:rPr>
              <w:t>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opłaty z tyt</w:t>
            </w:r>
            <w:r>
              <w:rPr>
                <w:rFonts w:ascii="Times New Roman" w:eastAsia="Times New Roman" w:hAnsi="Times New Roman" w:cs="Times New Roman"/>
                <w:sz w:val="24"/>
                <w:szCs w:val="24"/>
              </w:rPr>
              <w:t xml:space="preserve">ułu </w:t>
            </w:r>
            <w:r w:rsidRPr="001C0B07">
              <w:rPr>
                <w:rFonts w:ascii="Times New Roman" w:eastAsia="Times New Roman" w:hAnsi="Times New Roman" w:cs="Times New Roman"/>
                <w:sz w:val="24"/>
                <w:szCs w:val="24"/>
              </w:rPr>
              <w:t>zakup</w:t>
            </w:r>
            <w:r>
              <w:rPr>
                <w:rFonts w:ascii="Times New Roman" w:eastAsia="Times New Roman" w:hAnsi="Times New Roman" w:cs="Times New Roman"/>
                <w:sz w:val="24"/>
                <w:szCs w:val="24"/>
              </w:rPr>
              <w:t xml:space="preserve">u </w:t>
            </w:r>
            <w:r w:rsidRPr="001C0B07">
              <w:rPr>
                <w:rFonts w:ascii="Times New Roman" w:eastAsia="Times New Roman" w:hAnsi="Times New Roman" w:cs="Times New Roman"/>
                <w:sz w:val="24"/>
                <w:szCs w:val="24"/>
              </w:rPr>
              <w:t>usł</w:t>
            </w:r>
            <w:r>
              <w:rPr>
                <w:rFonts w:ascii="Times New Roman" w:eastAsia="Times New Roman" w:hAnsi="Times New Roman" w:cs="Times New Roman"/>
                <w:sz w:val="24"/>
                <w:szCs w:val="24"/>
              </w:rPr>
              <w:t xml:space="preserve">ug </w:t>
            </w:r>
            <w:r w:rsidRPr="001C0B07">
              <w:rPr>
                <w:rFonts w:ascii="Times New Roman" w:eastAsia="Times New Roman" w:hAnsi="Times New Roman" w:cs="Times New Roman"/>
                <w:sz w:val="24"/>
                <w:szCs w:val="24"/>
              </w:rPr>
              <w:t>telekom.</w:t>
            </w:r>
          </w:p>
        </w:tc>
        <w:tc>
          <w:tcPr>
            <w:tcW w:w="1400" w:type="dxa"/>
            <w:shd w:val="clear" w:color="auto" w:fill="auto"/>
            <w:noWrap/>
            <w:vAlign w:val="center"/>
            <w:hideMark/>
          </w:tcPr>
          <w:p w:rsidR="00DE6BDC" w:rsidRPr="001C0B07" w:rsidRDefault="00DE6BDC"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BA68A8">
              <w:rPr>
                <w:rFonts w:ascii="Times New Roman" w:eastAsia="Times New Roman" w:hAnsi="Times New Roman" w:cs="Times New Roman"/>
                <w:sz w:val="24"/>
                <w:szCs w:val="24"/>
              </w:rPr>
              <w:t>4</w:t>
            </w:r>
            <w:r>
              <w:rPr>
                <w:rFonts w:ascii="Times New Roman" w:eastAsia="Times New Roman" w:hAnsi="Times New Roman" w:cs="Times New Roman"/>
                <w:sz w:val="24"/>
                <w:szCs w:val="24"/>
              </w:rPr>
              <w:t>00</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A68A8">
              <w:rPr>
                <w:rFonts w:ascii="Times New Roman" w:eastAsia="Times New Roman" w:hAnsi="Times New Roman" w:cs="Times New Roman"/>
                <w:sz w:val="24"/>
                <w:szCs w:val="24"/>
              </w:rPr>
              <w:t>191,88</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A68A8">
              <w:rPr>
                <w:rFonts w:ascii="Times New Roman" w:eastAsia="Times New Roman" w:hAnsi="Times New Roman" w:cs="Times New Roman"/>
                <w:sz w:val="24"/>
                <w:szCs w:val="24"/>
              </w:rPr>
              <w:t>13,70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lastRenderedPageBreak/>
              <w:t>4430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różne opłaty i składki</w:t>
            </w:r>
          </w:p>
        </w:tc>
        <w:tc>
          <w:tcPr>
            <w:tcW w:w="1400" w:type="dxa"/>
            <w:shd w:val="clear" w:color="auto" w:fill="auto"/>
            <w:noWrap/>
            <w:vAlign w:val="center"/>
            <w:hideMark/>
          </w:tcPr>
          <w:p w:rsidR="00DE6BDC" w:rsidRPr="001C0B07" w:rsidRDefault="00BA68A8" w:rsidP="0068293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4 0</w:t>
            </w:r>
            <w:r w:rsidR="00DE6BDC"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DE6BDC" w:rsidRPr="001C0B07" w:rsidRDefault="00DE6BDC"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A68A8">
              <w:rPr>
                <w:rFonts w:ascii="Times New Roman" w:eastAsia="Times New Roman" w:hAnsi="Times New Roman" w:cs="Times New Roman"/>
                <w:sz w:val="24"/>
                <w:szCs w:val="24"/>
              </w:rPr>
              <w:t>2 203,80</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BA68A8" w:rsidP="00B00E7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55,1</w:t>
            </w:r>
            <w:r w:rsidR="00DE6BDC">
              <w:rPr>
                <w:rFonts w:ascii="Times New Roman" w:eastAsia="Times New Roman" w:hAnsi="Times New Roman" w:cs="Times New Roman"/>
                <w:sz w:val="24"/>
                <w:szCs w:val="24"/>
              </w:rPr>
              <w:t xml:space="preserve">0 </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4440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odpis na ZFŚS</w:t>
            </w:r>
          </w:p>
        </w:tc>
        <w:tc>
          <w:tcPr>
            <w:tcW w:w="1400" w:type="dxa"/>
            <w:shd w:val="clear" w:color="auto" w:fill="auto"/>
            <w:noWrap/>
            <w:vAlign w:val="bottom"/>
            <w:hideMark/>
          </w:tcPr>
          <w:p w:rsidR="00DE6BDC" w:rsidRPr="001C0B07" w:rsidRDefault="00BA68A8"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3 521</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BA68A8"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2 630,37</w:t>
            </w:r>
            <w:r w:rsidR="00DE6BD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B07">
              <w:rPr>
                <w:rFonts w:ascii="Times New Roman" w:eastAsia="Times New Roman" w:hAnsi="Times New Roman" w:cs="Times New Roman"/>
                <w:sz w:val="24"/>
                <w:szCs w:val="24"/>
              </w:rPr>
              <w:t>7</w:t>
            </w:r>
            <w:r w:rsidR="00BA68A8">
              <w:rPr>
                <w:rFonts w:ascii="Times New Roman" w:eastAsia="Times New Roman" w:hAnsi="Times New Roman" w:cs="Times New Roman"/>
                <w:sz w:val="24"/>
                <w:szCs w:val="24"/>
              </w:rPr>
              <w:t>4,7</w:t>
            </w:r>
            <w:r w:rsidRPr="001C0B07">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4700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szkolenia prac.nie będących czł.korp,sł.c.</w:t>
            </w:r>
          </w:p>
        </w:tc>
        <w:tc>
          <w:tcPr>
            <w:tcW w:w="1400" w:type="dxa"/>
            <w:shd w:val="clear" w:color="auto" w:fill="auto"/>
            <w:noWrap/>
            <w:vAlign w:val="bottom"/>
            <w:hideMark/>
          </w:tcPr>
          <w:p w:rsidR="00DE6BDC" w:rsidRPr="001C0B07" w:rsidRDefault="00DE6BDC" w:rsidP="0068293F">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8</w:t>
            </w:r>
            <w:r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DE6BDC" w:rsidRPr="001C0B07" w:rsidRDefault="00DE6BDC"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r w:rsidR="00BA68A8">
              <w:rPr>
                <w:rFonts w:ascii="Times New Roman" w:eastAsia="Times New Roman" w:hAnsi="Times New Roman" w:cs="Times New Roman"/>
                <w:sz w:val="24"/>
                <w:szCs w:val="24"/>
              </w:rPr>
              <w:t> 001,04</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BA68A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w:t>
            </w:r>
            <w:r w:rsidR="00BA68A8">
              <w:rPr>
                <w:rFonts w:ascii="Times New Roman" w:eastAsia="Times New Roman" w:hAnsi="Times New Roman" w:cs="Times New Roman"/>
                <w:sz w:val="24"/>
                <w:szCs w:val="24"/>
              </w:rPr>
              <w:t>5,60</w:t>
            </w:r>
            <w:r>
              <w:rPr>
                <w:rFonts w:ascii="Times New Roman" w:eastAsia="Times New Roman" w:hAnsi="Times New Roman" w:cs="Times New Roman"/>
                <w:sz w:val="24"/>
                <w:szCs w:val="24"/>
              </w:rPr>
              <w:t xml:space="preserve"> </w:t>
            </w:r>
          </w:p>
        </w:tc>
      </w:tr>
      <w:tr w:rsidR="00DE6BDC" w:rsidRPr="001C0B07" w:rsidTr="003D633A">
        <w:trPr>
          <w:trHeight w:val="540"/>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90004</w:t>
            </w:r>
          </w:p>
        </w:tc>
        <w:tc>
          <w:tcPr>
            <w:tcW w:w="4179" w:type="dxa"/>
            <w:shd w:val="clear" w:color="auto" w:fill="auto"/>
            <w:vAlign w:val="center"/>
            <w:hideMark/>
          </w:tcPr>
          <w:p w:rsidR="00DE6BDC" w:rsidRPr="001C0B07" w:rsidRDefault="00DE6BDC"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xml:space="preserve">Utrzymanie zieleni w miastach </w:t>
            </w:r>
            <w:r>
              <w:rPr>
                <w:rFonts w:ascii="Times New Roman" w:eastAsia="Times New Roman" w:hAnsi="Times New Roman" w:cs="Times New Roman"/>
                <w:b/>
                <w:bCs/>
                <w:sz w:val="24"/>
                <w:szCs w:val="24"/>
              </w:rPr>
              <w:br/>
            </w:r>
            <w:r w:rsidRPr="001C0B07">
              <w:rPr>
                <w:rFonts w:ascii="Times New Roman" w:eastAsia="Times New Roman" w:hAnsi="Times New Roman" w:cs="Times New Roman"/>
                <w:b/>
                <w:bCs/>
                <w:sz w:val="24"/>
                <w:szCs w:val="24"/>
              </w:rPr>
              <w:t>i gminach</w:t>
            </w:r>
          </w:p>
        </w:tc>
        <w:tc>
          <w:tcPr>
            <w:tcW w:w="1400" w:type="dxa"/>
            <w:shd w:val="clear" w:color="auto" w:fill="auto"/>
            <w:noWrap/>
            <w:vAlign w:val="center"/>
            <w:hideMark/>
          </w:tcPr>
          <w:p w:rsidR="00DE6BDC" w:rsidRPr="001C0B07" w:rsidRDefault="00A25F8D" w:rsidP="00D400F8">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185 640</w:t>
            </w:r>
            <w:r w:rsidR="00DE6BDC" w:rsidRPr="001C0B07">
              <w:rPr>
                <w:rFonts w:ascii="Times New Roman" w:eastAsia="Times New Roman" w:hAnsi="Times New Roman" w:cs="Times New Roman"/>
                <w:b/>
                <w:bCs/>
                <w:sz w:val="24"/>
                <w:szCs w:val="24"/>
              </w:rPr>
              <w:t xml:space="preserve"> </w:t>
            </w:r>
          </w:p>
        </w:tc>
        <w:tc>
          <w:tcPr>
            <w:tcW w:w="2184" w:type="dxa"/>
            <w:shd w:val="clear" w:color="auto" w:fill="auto"/>
            <w:noWrap/>
            <w:vAlign w:val="center"/>
            <w:hideMark/>
          </w:tcPr>
          <w:p w:rsidR="00DE6BDC" w:rsidRPr="001C0B07" w:rsidRDefault="00A25F8D" w:rsidP="00A25F8D">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79 043,66</w:t>
            </w:r>
            <w:r w:rsidR="00DE6BDC">
              <w:rPr>
                <w:rFonts w:ascii="Times New Roman" w:eastAsia="Times New Roman" w:hAnsi="Times New Roman" w:cs="Times New Roman"/>
                <w:b/>
                <w:bCs/>
                <w:sz w:val="24"/>
                <w:szCs w:val="24"/>
              </w:rPr>
              <w:t xml:space="preserve">  </w:t>
            </w:r>
          </w:p>
        </w:tc>
        <w:tc>
          <w:tcPr>
            <w:tcW w:w="1476" w:type="dxa"/>
            <w:shd w:val="clear" w:color="auto" w:fill="auto"/>
            <w:noWrap/>
            <w:vAlign w:val="center"/>
          </w:tcPr>
          <w:p w:rsidR="00DE6BDC" w:rsidRPr="001C0B07" w:rsidRDefault="00A25F8D" w:rsidP="00AD32D5">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42,6</w:t>
            </w:r>
            <w:r w:rsidR="00DE6BDC">
              <w:rPr>
                <w:rFonts w:ascii="Times New Roman" w:eastAsia="Times New Roman" w:hAnsi="Times New Roman" w:cs="Times New Roman"/>
                <w:b/>
                <w:bCs/>
                <w:sz w:val="24"/>
                <w:szCs w:val="24"/>
              </w:rPr>
              <w:t>0</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4010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wynagrodzenia osobowe pracowników</w:t>
            </w:r>
          </w:p>
        </w:tc>
        <w:tc>
          <w:tcPr>
            <w:tcW w:w="1400" w:type="dxa"/>
            <w:shd w:val="clear" w:color="auto" w:fill="auto"/>
            <w:noWrap/>
            <w:vAlign w:val="center"/>
            <w:hideMark/>
          </w:tcPr>
          <w:p w:rsidR="00DE6BDC" w:rsidRPr="001C0B07" w:rsidRDefault="004E5BBC"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66 854</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4E5BB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E5BBC">
              <w:rPr>
                <w:rFonts w:ascii="Times New Roman" w:eastAsia="Times New Roman" w:hAnsi="Times New Roman" w:cs="Times New Roman"/>
                <w:sz w:val="24"/>
                <w:szCs w:val="24"/>
              </w:rPr>
              <w:t>29 272,57</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4E5BBC" w:rsidP="004E5BB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43,80</w:t>
            </w:r>
            <w:r w:rsidR="00DE6BDC">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tcPr>
          <w:p w:rsidR="00DE6BDC" w:rsidRPr="001C0B07" w:rsidRDefault="00DE6BDC" w:rsidP="00D400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4040</w:t>
            </w:r>
          </w:p>
        </w:tc>
        <w:tc>
          <w:tcPr>
            <w:tcW w:w="4179" w:type="dxa"/>
            <w:shd w:val="clear" w:color="auto" w:fill="auto"/>
            <w:noWrap/>
            <w:vAlign w:val="bottom"/>
          </w:tcPr>
          <w:p w:rsidR="00DE6BDC" w:rsidRPr="001C0B07" w:rsidRDefault="00DE6BDC" w:rsidP="00D400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Dodatkowe wynagrodzenie roczne</w:t>
            </w:r>
          </w:p>
        </w:tc>
        <w:tc>
          <w:tcPr>
            <w:tcW w:w="1400" w:type="dxa"/>
            <w:shd w:val="clear" w:color="auto" w:fill="auto"/>
            <w:noWrap/>
            <w:vAlign w:val="center"/>
          </w:tcPr>
          <w:p w:rsidR="00DE6BDC" w:rsidRDefault="0030715E"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5 683</w:t>
            </w:r>
          </w:p>
        </w:tc>
        <w:tc>
          <w:tcPr>
            <w:tcW w:w="2184" w:type="dxa"/>
            <w:shd w:val="clear" w:color="auto" w:fill="auto"/>
            <w:noWrap/>
            <w:vAlign w:val="bottom"/>
          </w:tcPr>
          <w:p w:rsidR="00DE6BDC" w:rsidRDefault="00DE6BD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tcPr>
          <w:p w:rsidR="00DE6BDC" w:rsidRDefault="00DE6BD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4110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ubezpieczenia społeczne</w:t>
            </w:r>
          </w:p>
        </w:tc>
        <w:tc>
          <w:tcPr>
            <w:tcW w:w="1400" w:type="dxa"/>
            <w:shd w:val="clear" w:color="auto" w:fill="auto"/>
            <w:noWrap/>
            <w:vAlign w:val="center"/>
            <w:hideMark/>
          </w:tcPr>
          <w:p w:rsidR="00DE6BDC" w:rsidRPr="001C0B07" w:rsidRDefault="0030715E"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12 469</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30715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w:t>
            </w:r>
            <w:r w:rsidR="0030715E">
              <w:rPr>
                <w:rFonts w:ascii="Times New Roman" w:eastAsia="Times New Roman" w:hAnsi="Times New Roman" w:cs="Times New Roman"/>
                <w:sz w:val="24"/>
                <w:szCs w:val="24"/>
              </w:rPr>
              <w:t> 910,83</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30715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0715E">
              <w:rPr>
                <w:rFonts w:ascii="Times New Roman" w:eastAsia="Times New Roman" w:hAnsi="Times New Roman" w:cs="Times New Roman"/>
                <w:sz w:val="24"/>
                <w:szCs w:val="24"/>
              </w:rPr>
              <w:t>39,4</w:t>
            </w:r>
            <w:r>
              <w:rPr>
                <w:rFonts w:ascii="Times New Roman" w:eastAsia="Times New Roman" w:hAnsi="Times New Roman" w:cs="Times New Roman"/>
                <w:sz w:val="24"/>
                <w:szCs w:val="24"/>
              </w:rPr>
              <w:t xml:space="preserve">0 </w:t>
            </w:r>
          </w:p>
        </w:tc>
      </w:tr>
      <w:tr w:rsidR="00A445F2" w:rsidRPr="001C0B07" w:rsidTr="00FB1EB1">
        <w:trPr>
          <w:trHeight w:val="319"/>
        </w:trPr>
        <w:tc>
          <w:tcPr>
            <w:tcW w:w="1034" w:type="dxa"/>
            <w:shd w:val="clear" w:color="auto" w:fill="auto"/>
            <w:noWrap/>
            <w:vAlign w:val="bottom"/>
          </w:tcPr>
          <w:p w:rsidR="00A445F2" w:rsidRPr="001C0B07" w:rsidRDefault="00A445F2" w:rsidP="00A445F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4120</w:t>
            </w:r>
          </w:p>
        </w:tc>
        <w:tc>
          <w:tcPr>
            <w:tcW w:w="4179" w:type="dxa"/>
            <w:shd w:val="clear" w:color="auto" w:fill="auto"/>
            <w:noWrap/>
            <w:vAlign w:val="bottom"/>
          </w:tcPr>
          <w:p w:rsidR="00A445F2" w:rsidRPr="001C0B07" w:rsidRDefault="00A445F2" w:rsidP="00D400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wpłaty na PFRON</w:t>
            </w:r>
          </w:p>
        </w:tc>
        <w:tc>
          <w:tcPr>
            <w:tcW w:w="1400" w:type="dxa"/>
            <w:shd w:val="clear" w:color="auto" w:fill="auto"/>
            <w:noWrap/>
            <w:vAlign w:val="center"/>
          </w:tcPr>
          <w:p w:rsidR="00A445F2" w:rsidRDefault="00A445F2" w:rsidP="0030715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1 777</w:t>
            </w:r>
          </w:p>
        </w:tc>
        <w:tc>
          <w:tcPr>
            <w:tcW w:w="2184" w:type="dxa"/>
            <w:shd w:val="clear" w:color="auto" w:fill="auto"/>
            <w:noWrap/>
            <w:vAlign w:val="bottom"/>
          </w:tcPr>
          <w:p w:rsidR="00A445F2" w:rsidRDefault="00694B86" w:rsidP="0030715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412,34</w:t>
            </w:r>
          </w:p>
        </w:tc>
        <w:tc>
          <w:tcPr>
            <w:tcW w:w="1476" w:type="dxa"/>
            <w:shd w:val="clear" w:color="auto" w:fill="auto"/>
            <w:noWrap/>
            <w:vAlign w:val="bottom"/>
          </w:tcPr>
          <w:p w:rsidR="00A445F2" w:rsidRDefault="00694B86" w:rsidP="0030715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23,20</w:t>
            </w:r>
          </w:p>
        </w:tc>
      </w:tr>
      <w:tr w:rsidR="00DE6BDC" w:rsidRPr="001C0B07" w:rsidTr="00FB1EB1">
        <w:trPr>
          <w:trHeight w:val="319"/>
        </w:trPr>
        <w:tc>
          <w:tcPr>
            <w:tcW w:w="1034" w:type="dxa"/>
            <w:shd w:val="clear" w:color="auto" w:fill="auto"/>
            <w:noWrap/>
            <w:vAlign w:val="bottom"/>
            <w:hideMark/>
          </w:tcPr>
          <w:p w:rsidR="00DE6BDC" w:rsidRPr="001C0B07" w:rsidRDefault="00DE6BDC" w:rsidP="00A445F2">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w:t>
            </w:r>
            <w:r w:rsidR="00A445F2">
              <w:rPr>
                <w:rFonts w:ascii="Times New Roman" w:eastAsia="Times New Roman" w:hAnsi="Times New Roman" w:cs="Times New Roman"/>
                <w:sz w:val="24"/>
                <w:szCs w:val="24"/>
              </w:rPr>
              <w:t>4</w:t>
            </w:r>
            <w:r w:rsidRPr="001C0B07">
              <w:rPr>
                <w:rFonts w:ascii="Times New Roman" w:eastAsia="Times New Roman" w:hAnsi="Times New Roman" w:cs="Times New Roman"/>
                <w:sz w:val="24"/>
                <w:szCs w:val="24"/>
              </w:rPr>
              <w:t>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Fundusz Pracy</w:t>
            </w:r>
          </w:p>
        </w:tc>
        <w:tc>
          <w:tcPr>
            <w:tcW w:w="1400" w:type="dxa"/>
            <w:shd w:val="clear" w:color="auto" w:fill="auto"/>
            <w:noWrap/>
            <w:vAlign w:val="center"/>
            <w:hideMark/>
          </w:tcPr>
          <w:p w:rsidR="00DE6BDC" w:rsidRPr="001C0B07" w:rsidRDefault="00232815" w:rsidP="0030715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3 500</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694B86" w:rsidP="0030715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E6BD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694B8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4210</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materiałów i wyposażenia</w:t>
            </w:r>
          </w:p>
        </w:tc>
        <w:tc>
          <w:tcPr>
            <w:tcW w:w="1400" w:type="dxa"/>
            <w:shd w:val="clear" w:color="auto" w:fill="auto"/>
            <w:noWrap/>
            <w:vAlign w:val="center"/>
            <w:hideMark/>
          </w:tcPr>
          <w:p w:rsidR="00DE6BDC" w:rsidRPr="001C0B07" w:rsidRDefault="00A445F2" w:rsidP="003D633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9 337</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694B86" w:rsidP="00694B8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3 453,24</w:t>
            </w:r>
            <w:r w:rsidR="00DE6BD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694B86" w:rsidP="00694B8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37,00</w:t>
            </w:r>
            <w:r w:rsidR="00DE6BDC">
              <w:rPr>
                <w:rFonts w:ascii="Times New Roman" w:eastAsia="Times New Roman" w:hAnsi="Times New Roman" w:cs="Times New Roman"/>
                <w:sz w:val="24"/>
                <w:szCs w:val="24"/>
              </w:rPr>
              <w:t xml:space="preserve">  </w:t>
            </w:r>
          </w:p>
        </w:tc>
      </w:tr>
      <w:tr w:rsidR="00A445F2" w:rsidRPr="001C0B07" w:rsidTr="00FB1EB1">
        <w:trPr>
          <w:trHeight w:val="319"/>
        </w:trPr>
        <w:tc>
          <w:tcPr>
            <w:tcW w:w="1034" w:type="dxa"/>
            <w:shd w:val="clear" w:color="auto" w:fill="auto"/>
            <w:noWrap/>
            <w:vAlign w:val="bottom"/>
          </w:tcPr>
          <w:p w:rsidR="00A445F2" w:rsidRPr="001C0B07" w:rsidRDefault="00A445F2" w:rsidP="00D400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4300</w:t>
            </w:r>
          </w:p>
        </w:tc>
        <w:tc>
          <w:tcPr>
            <w:tcW w:w="4179" w:type="dxa"/>
            <w:shd w:val="clear" w:color="auto" w:fill="auto"/>
            <w:noWrap/>
            <w:vAlign w:val="bottom"/>
          </w:tcPr>
          <w:p w:rsidR="00A445F2" w:rsidRPr="001C0B07" w:rsidRDefault="00A445F2" w:rsidP="00D400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zakup usług pozostałych</w:t>
            </w:r>
          </w:p>
        </w:tc>
        <w:tc>
          <w:tcPr>
            <w:tcW w:w="1400" w:type="dxa"/>
            <w:shd w:val="clear" w:color="auto" w:fill="auto"/>
            <w:noWrap/>
            <w:vAlign w:val="center"/>
          </w:tcPr>
          <w:p w:rsidR="00A445F2" w:rsidRDefault="00A445F2"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83 020</w:t>
            </w:r>
          </w:p>
        </w:tc>
        <w:tc>
          <w:tcPr>
            <w:tcW w:w="2184" w:type="dxa"/>
            <w:shd w:val="clear" w:color="auto" w:fill="auto"/>
            <w:noWrap/>
            <w:vAlign w:val="bottom"/>
          </w:tcPr>
          <w:p w:rsidR="00A445F2" w:rsidRDefault="00694B86" w:rsidP="003D633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38 744,68</w:t>
            </w:r>
          </w:p>
        </w:tc>
        <w:tc>
          <w:tcPr>
            <w:tcW w:w="1476" w:type="dxa"/>
            <w:shd w:val="clear" w:color="auto" w:fill="auto"/>
            <w:noWrap/>
            <w:vAlign w:val="bottom"/>
          </w:tcPr>
          <w:p w:rsidR="00A445F2" w:rsidRDefault="00694B86" w:rsidP="00B00E7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46,70</w:t>
            </w:r>
          </w:p>
        </w:tc>
      </w:tr>
      <w:tr w:rsidR="00DE6BDC" w:rsidRPr="001C0B07" w:rsidTr="00FB1EB1">
        <w:trPr>
          <w:trHeight w:val="319"/>
        </w:trPr>
        <w:tc>
          <w:tcPr>
            <w:tcW w:w="1034" w:type="dxa"/>
            <w:shd w:val="clear" w:color="auto" w:fill="auto"/>
            <w:noWrap/>
            <w:vAlign w:val="bottom"/>
            <w:hideMark/>
          </w:tcPr>
          <w:p w:rsidR="00DE6BDC" w:rsidRPr="001C0B07" w:rsidRDefault="00A445F2" w:rsidP="00D400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4440</w:t>
            </w:r>
          </w:p>
        </w:tc>
        <w:tc>
          <w:tcPr>
            <w:tcW w:w="4179" w:type="dxa"/>
            <w:shd w:val="clear" w:color="auto" w:fill="auto"/>
            <w:noWrap/>
            <w:vAlign w:val="bottom"/>
            <w:hideMark/>
          </w:tcPr>
          <w:p w:rsidR="00DE6BDC" w:rsidRPr="001C0B07" w:rsidRDefault="00A445F2" w:rsidP="00D400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Odpis na ZFŚŚ</w:t>
            </w:r>
          </w:p>
        </w:tc>
        <w:tc>
          <w:tcPr>
            <w:tcW w:w="1400" w:type="dxa"/>
            <w:shd w:val="clear" w:color="auto" w:fill="auto"/>
            <w:noWrap/>
            <w:vAlign w:val="center"/>
            <w:hideMark/>
          </w:tcPr>
          <w:p w:rsidR="00DE6BDC" w:rsidRPr="001C0B07" w:rsidRDefault="00A445F2"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3 000</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A445F2" w:rsidP="003D633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2 250,00</w:t>
            </w:r>
          </w:p>
        </w:tc>
        <w:tc>
          <w:tcPr>
            <w:tcW w:w="1476" w:type="dxa"/>
            <w:shd w:val="clear" w:color="auto" w:fill="auto"/>
            <w:noWrap/>
            <w:vAlign w:val="bottom"/>
            <w:hideMark/>
          </w:tcPr>
          <w:p w:rsidR="00DE6BDC" w:rsidRPr="001C0B07" w:rsidRDefault="00A445F2" w:rsidP="00A445F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75,00</w:t>
            </w:r>
            <w:r w:rsidR="00DE6BDC">
              <w:rPr>
                <w:rFonts w:ascii="Times New Roman" w:eastAsia="Times New Roman" w:hAnsi="Times New Roman" w:cs="Times New Roman"/>
                <w:sz w:val="24"/>
                <w:szCs w:val="24"/>
              </w:rPr>
              <w:t xml:space="preserve">  </w:t>
            </w:r>
          </w:p>
        </w:tc>
      </w:tr>
      <w:tr w:rsidR="00DE6BDC" w:rsidRPr="001C0B07" w:rsidTr="00FB1EB1">
        <w:trPr>
          <w:trHeight w:val="780"/>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90017</w:t>
            </w:r>
          </w:p>
        </w:tc>
        <w:tc>
          <w:tcPr>
            <w:tcW w:w="4179" w:type="dxa"/>
            <w:shd w:val="clear" w:color="auto" w:fill="auto"/>
            <w:vAlign w:val="center"/>
            <w:hideMark/>
          </w:tcPr>
          <w:p w:rsidR="00DE6BDC" w:rsidRPr="001C0B07" w:rsidRDefault="00DE6BDC"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Zakłady gospodarki komunalnej - oczyszczalnia ścieków w Orzeszu</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br/>
            </w:r>
            <w:r w:rsidRPr="001C0B07">
              <w:rPr>
                <w:rFonts w:ascii="Times New Roman" w:eastAsia="Times New Roman" w:hAnsi="Times New Roman" w:cs="Times New Roman"/>
                <w:b/>
                <w:bCs/>
                <w:sz w:val="24"/>
                <w:szCs w:val="24"/>
              </w:rPr>
              <w:t>i w Zawiści</w:t>
            </w:r>
          </w:p>
        </w:tc>
        <w:tc>
          <w:tcPr>
            <w:tcW w:w="1400" w:type="dxa"/>
            <w:shd w:val="clear" w:color="auto" w:fill="auto"/>
            <w:noWrap/>
            <w:vAlign w:val="center"/>
            <w:hideMark/>
          </w:tcPr>
          <w:p w:rsidR="00DE6BDC" w:rsidRPr="001C0B07" w:rsidRDefault="00DE6BDC" w:rsidP="00B379CE">
            <w:pPr>
              <w:spacing w:after="0" w:line="240" w:lineRule="auto"/>
              <w:jc w:val="right"/>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1</w:t>
            </w:r>
            <w:r w:rsidR="00B379CE">
              <w:rPr>
                <w:rFonts w:ascii="Times New Roman" w:eastAsia="Times New Roman" w:hAnsi="Times New Roman" w:cs="Times New Roman"/>
                <w:b/>
                <w:bCs/>
                <w:sz w:val="24"/>
                <w:szCs w:val="24"/>
              </w:rPr>
              <w:t> 710 000</w:t>
            </w:r>
            <w:r>
              <w:rPr>
                <w:rFonts w:ascii="Times New Roman" w:eastAsia="Times New Roman" w:hAnsi="Times New Roman" w:cs="Times New Roman"/>
                <w:b/>
                <w:bCs/>
                <w:sz w:val="24"/>
                <w:szCs w:val="24"/>
              </w:rPr>
              <w:t xml:space="preserve"> </w:t>
            </w:r>
          </w:p>
        </w:tc>
        <w:tc>
          <w:tcPr>
            <w:tcW w:w="2184" w:type="dxa"/>
            <w:shd w:val="clear" w:color="auto" w:fill="auto"/>
            <w:noWrap/>
            <w:vAlign w:val="center"/>
            <w:hideMark/>
          </w:tcPr>
          <w:p w:rsidR="00DE6BDC" w:rsidRPr="001C0B07" w:rsidRDefault="00DE6BDC" w:rsidP="00B379CE">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B379CE">
              <w:rPr>
                <w:rFonts w:ascii="Times New Roman" w:eastAsia="Times New Roman" w:hAnsi="Times New Roman" w:cs="Times New Roman"/>
                <w:b/>
                <w:bCs/>
                <w:sz w:val="24"/>
                <w:szCs w:val="24"/>
              </w:rPr>
              <w:t>799 066,19</w:t>
            </w:r>
            <w:r>
              <w:rPr>
                <w:rFonts w:ascii="Times New Roman" w:eastAsia="Times New Roman" w:hAnsi="Times New Roman" w:cs="Times New Roman"/>
                <w:b/>
                <w:bCs/>
                <w:sz w:val="24"/>
                <w:szCs w:val="24"/>
              </w:rPr>
              <w:t xml:space="preserve"> </w:t>
            </w:r>
          </w:p>
        </w:tc>
        <w:tc>
          <w:tcPr>
            <w:tcW w:w="1476" w:type="dxa"/>
            <w:shd w:val="clear" w:color="auto" w:fill="auto"/>
            <w:noWrap/>
            <w:vAlign w:val="center"/>
            <w:hideMark/>
          </w:tcPr>
          <w:p w:rsidR="00DE6BDC" w:rsidRPr="001C0B07" w:rsidRDefault="00DE6BDC" w:rsidP="00B379CE">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B379CE">
              <w:rPr>
                <w:rFonts w:ascii="Times New Roman" w:eastAsia="Times New Roman" w:hAnsi="Times New Roman" w:cs="Times New Roman"/>
                <w:b/>
                <w:bCs/>
                <w:sz w:val="24"/>
                <w:szCs w:val="24"/>
              </w:rPr>
              <w:t>46,70</w:t>
            </w:r>
            <w:r>
              <w:rPr>
                <w:rFonts w:ascii="Times New Roman" w:eastAsia="Times New Roman" w:hAnsi="Times New Roman" w:cs="Times New Roman"/>
                <w:b/>
                <w:bCs/>
                <w:sz w:val="24"/>
                <w:szCs w:val="24"/>
              </w:rPr>
              <w:t xml:space="preserve"> </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3020</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wydatki osobowe nie zalicz. do wynagr.</w:t>
            </w:r>
          </w:p>
        </w:tc>
        <w:tc>
          <w:tcPr>
            <w:tcW w:w="1400" w:type="dxa"/>
            <w:shd w:val="clear" w:color="auto" w:fill="auto"/>
            <w:noWrap/>
            <w:vAlign w:val="center"/>
            <w:hideMark/>
          </w:tcPr>
          <w:p w:rsidR="00DE6BDC" w:rsidRPr="001C0B07" w:rsidRDefault="00A33A1B"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4 2</w:t>
            </w:r>
            <w:r w:rsidR="00DE6BDC"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DE6BDC" w:rsidRPr="001C0B07" w:rsidRDefault="00A33A1B" w:rsidP="00A33A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1 031,65</w:t>
            </w:r>
            <w:r w:rsidR="00DE6BD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A33A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w:t>
            </w:r>
            <w:r w:rsidR="00A33A1B">
              <w:rPr>
                <w:rFonts w:ascii="Times New Roman" w:eastAsia="Times New Roman" w:hAnsi="Times New Roman" w:cs="Times New Roman"/>
                <w:sz w:val="24"/>
                <w:szCs w:val="24"/>
              </w:rPr>
              <w:t>4,60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4010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wynagrodzenia osobowe pracowników</w:t>
            </w:r>
          </w:p>
        </w:tc>
        <w:tc>
          <w:tcPr>
            <w:tcW w:w="1400" w:type="dxa"/>
            <w:shd w:val="clear" w:color="auto" w:fill="auto"/>
            <w:noWrap/>
            <w:vAlign w:val="center"/>
            <w:hideMark/>
          </w:tcPr>
          <w:p w:rsidR="00DE6BDC" w:rsidRPr="001C0B07" w:rsidRDefault="00A33A1B" w:rsidP="003D633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773 865</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A33A1B"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362 648,54</w:t>
            </w:r>
          </w:p>
        </w:tc>
        <w:tc>
          <w:tcPr>
            <w:tcW w:w="1476" w:type="dxa"/>
            <w:shd w:val="clear" w:color="auto" w:fill="auto"/>
            <w:noWrap/>
            <w:vAlign w:val="bottom"/>
            <w:hideMark/>
          </w:tcPr>
          <w:p w:rsidR="00DE6BDC" w:rsidRPr="001C0B07" w:rsidRDefault="00DE6BDC" w:rsidP="00A33A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B07">
              <w:rPr>
                <w:rFonts w:ascii="Times New Roman" w:eastAsia="Times New Roman" w:hAnsi="Times New Roman" w:cs="Times New Roman"/>
                <w:sz w:val="24"/>
                <w:szCs w:val="24"/>
              </w:rPr>
              <w:t>4</w:t>
            </w:r>
            <w:r w:rsidR="00A33A1B">
              <w:rPr>
                <w:rFonts w:ascii="Times New Roman" w:eastAsia="Times New Roman" w:hAnsi="Times New Roman" w:cs="Times New Roman"/>
                <w:sz w:val="24"/>
                <w:szCs w:val="24"/>
              </w:rPr>
              <w:t>6,90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4040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dodatkowe wynagrodzenie roczne</w:t>
            </w:r>
          </w:p>
        </w:tc>
        <w:tc>
          <w:tcPr>
            <w:tcW w:w="1400" w:type="dxa"/>
            <w:shd w:val="clear" w:color="auto" w:fill="auto"/>
            <w:noWrap/>
            <w:vAlign w:val="center"/>
            <w:hideMark/>
          </w:tcPr>
          <w:p w:rsidR="00DE6BDC" w:rsidRPr="001C0B07" w:rsidRDefault="00DE6BDC" w:rsidP="00A33A1B">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5</w:t>
            </w:r>
            <w:r w:rsidR="00A33A1B">
              <w:rPr>
                <w:rFonts w:ascii="Times New Roman" w:eastAsia="Times New Roman" w:hAnsi="Times New Roman" w:cs="Times New Roman"/>
                <w:sz w:val="24"/>
                <w:szCs w:val="24"/>
              </w:rPr>
              <w:t>8 503</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B07">
              <w:rPr>
                <w:rFonts w:ascii="Times New Roman" w:eastAsia="Times New Roman" w:hAnsi="Times New Roman" w:cs="Times New Roman"/>
                <w:sz w:val="24"/>
                <w:szCs w:val="24"/>
              </w:rPr>
              <w:t>-</w:t>
            </w:r>
          </w:p>
        </w:tc>
        <w:tc>
          <w:tcPr>
            <w:tcW w:w="1476" w:type="dxa"/>
            <w:shd w:val="clear" w:color="auto" w:fill="auto"/>
            <w:noWrap/>
            <w:vAlign w:val="bottom"/>
            <w:hideMark/>
          </w:tcPr>
          <w:p w:rsidR="00DE6BDC" w:rsidRPr="001C0B07" w:rsidRDefault="00DE6BD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B0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4110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ubezpieczenia społeczne</w:t>
            </w:r>
          </w:p>
        </w:tc>
        <w:tc>
          <w:tcPr>
            <w:tcW w:w="1400" w:type="dxa"/>
            <w:shd w:val="clear" w:color="auto" w:fill="auto"/>
            <w:noWrap/>
            <w:vAlign w:val="center"/>
            <w:hideMark/>
          </w:tcPr>
          <w:p w:rsidR="00DE6BDC" w:rsidRPr="001C0B07" w:rsidRDefault="00DE6BDC" w:rsidP="00A33A1B">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1</w:t>
            </w:r>
            <w:r w:rsidR="00A33A1B">
              <w:rPr>
                <w:rFonts w:ascii="Times New Roman" w:eastAsia="Times New Roman" w:hAnsi="Times New Roman" w:cs="Times New Roman"/>
                <w:sz w:val="24"/>
                <w:szCs w:val="24"/>
              </w:rPr>
              <w:t>42 141</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A33A1B"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60 935,69</w:t>
            </w:r>
          </w:p>
        </w:tc>
        <w:tc>
          <w:tcPr>
            <w:tcW w:w="1476" w:type="dxa"/>
            <w:shd w:val="clear" w:color="auto" w:fill="auto"/>
            <w:noWrap/>
            <w:vAlign w:val="bottom"/>
            <w:hideMark/>
          </w:tcPr>
          <w:p w:rsidR="00DE6BDC" w:rsidRPr="001C0B07" w:rsidRDefault="00A423E7" w:rsidP="00A33A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42,90</w:t>
            </w:r>
            <w:r w:rsidR="00DE6BDC">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4120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Fundusz Pracy</w:t>
            </w:r>
          </w:p>
        </w:tc>
        <w:tc>
          <w:tcPr>
            <w:tcW w:w="1400" w:type="dxa"/>
            <w:shd w:val="clear" w:color="auto" w:fill="auto"/>
            <w:noWrap/>
            <w:vAlign w:val="center"/>
            <w:hideMark/>
          </w:tcPr>
          <w:p w:rsidR="00DE6BDC" w:rsidRPr="001C0B07" w:rsidRDefault="00A423E7" w:rsidP="003D633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20 259</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A423E7"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7 349,23</w:t>
            </w:r>
          </w:p>
        </w:tc>
        <w:tc>
          <w:tcPr>
            <w:tcW w:w="1476" w:type="dxa"/>
            <w:shd w:val="clear" w:color="auto" w:fill="auto"/>
            <w:noWrap/>
            <w:vAlign w:val="bottom"/>
            <w:hideMark/>
          </w:tcPr>
          <w:p w:rsidR="00DE6BDC" w:rsidRPr="001C0B07" w:rsidRDefault="00DE6BDC" w:rsidP="00A423E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B07">
              <w:rPr>
                <w:rFonts w:ascii="Times New Roman" w:eastAsia="Times New Roman" w:hAnsi="Times New Roman" w:cs="Times New Roman"/>
                <w:sz w:val="24"/>
                <w:szCs w:val="24"/>
              </w:rPr>
              <w:t>3</w:t>
            </w:r>
            <w:r w:rsidR="00A423E7">
              <w:rPr>
                <w:rFonts w:ascii="Times New Roman" w:eastAsia="Times New Roman" w:hAnsi="Times New Roman" w:cs="Times New Roman"/>
                <w:sz w:val="24"/>
                <w:szCs w:val="24"/>
              </w:rPr>
              <w:t>6,30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4140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wpłaty na PFRON</w:t>
            </w:r>
          </w:p>
        </w:tc>
        <w:tc>
          <w:tcPr>
            <w:tcW w:w="1400" w:type="dxa"/>
            <w:shd w:val="clear" w:color="auto" w:fill="auto"/>
            <w:noWrap/>
            <w:vAlign w:val="center"/>
            <w:hideMark/>
          </w:tcPr>
          <w:p w:rsidR="00DE6BDC" w:rsidRPr="001C0B07" w:rsidRDefault="00A423E7"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14 500</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A423E7" w:rsidP="00A423E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7 190,70</w:t>
            </w:r>
            <w:r w:rsidR="00DE6BD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A423E7" w:rsidP="00A423E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49,60</w:t>
            </w:r>
            <w:r w:rsidR="00DE6BDC">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4170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wynagrodzenia bezosobowe</w:t>
            </w:r>
          </w:p>
        </w:tc>
        <w:tc>
          <w:tcPr>
            <w:tcW w:w="1400" w:type="dxa"/>
            <w:shd w:val="clear" w:color="auto" w:fill="auto"/>
            <w:noWrap/>
            <w:vAlign w:val="center"/>
            <w:hideMark/>
          </w:tcPr>
          <w:p w:rsidR="00DE6BDC" w:rsidRPr="001C0B07" w:rsidRDefault="00A423E7" w:rsidP="003D633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42 120</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A423E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423E7">
              <w:rPr>
                <w:rFonts w:ascii="Times New Roman" w:eastAsia="Times New Roman" w:hAnsi="Times New Roman" w:cs="Times New Roman"/>
                <w:sz w:val="24"/>
                <w:szCs w:val="24"/>
              </w:rPr>
              <w:t>19 048,10</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A423E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A423E7">
              <w:rPr>
                <w:rFonts w:ascii="Times New Roman" w:eastAsia="Times New Roman" w:hAnsi="Times New Roman" w:cs="Times New Roman"/>
                <w:sz w:val="24"/>
                <w:szCs w:val="24"/>
              </w:rPr>
              <w:t>5,20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4210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materiałów i wyposażenia</w:t>
            </w:r>
          </w:p>
        </w:tc>
        <w:tc>
          <w:tcPr>
            <w:tcW w:w="1400" w:type="dxa"/>
            <w:shd w:val="clear" w:color="auto" w:fill="auto"/>
            <w:noWrap/>
            <w:vAlign w:val="center"/>
            <w:hideMark/>
          </w:tcPr>
          <w:p w:rsidR="00DE6BDC" w:rsidRPr="001C0B07" w:rsidRDefault="00A423E7" w:rsidP="003D633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82 470</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A423E7" w:rsidP="00A423E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37 702,59</w:t>
            </w:r>
            <w:r w:rsidR="00DE6BD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97053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w:t>
            </w:r>
            <w:r w:rsidR="00970539">
              <w:rPr>
                <w:rFonts w:ascii="Times New Roman" w:eastAsia="Times New Roman" w:hAnsi="Times New Roman" w:cs="Times New Roman"/>
                <w:sz w:val="24"/>
                <w:szCs w:val="24"/>
              </w:rPr>
              <w:t>5,70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4260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energii</w:t>
            </w:r>
          </w:p>
        </w:tc>
        <w:tc>
          <w:tcPr>
            <w:tcW w:w="1400" w:type="dxa"/>
            <w:shd w:val="clear" w:color="auto" w:fill="auto"/>
            <w:noWrap/>
            <w:vAlign w:val="center"/>
            <w:hideMark/>
          </w:tcPr>
          <w:p w:rsidR="00DE6BDC" w:rsidRPr="001C0B07" w:rsidRDefault="00970539" w:rsidP="003D633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180 000</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97053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70539">
              <w:rPr>
                <w:rFonts w:ascii="Times New Roman" w:eastAsia="Times New Roman" w:hAnsi="Times New Roman" w:cs="Times New Roman"/>
                <w:sz w:val="24"/>
                <w:szCs w:val="24"/>
              </w:rPr>
              <w:t>91 374,69</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970539" w:rsidP="00823C8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50,80</w:t>
            </w:r>
            <w:r w:rsidR="00DE6BDC">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4270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remontowych</w:t>
            </w:r>
          </w:p>
        </w:tc>
        <w:tc>
          <w:tcPr>
            <w:tcW w:w="1400" w:type="dxa"/>
            <w:shd w:val="clear" w:color="auto" w:fill="auto"/>
            <w:noWrap/>
            <w:vAlign w:val="center"/>
            <w:hideMark/>
          </w:tcPr>
          <w:p w:rsidR="00DE6BDC" w:rsidRPr="001C0B07" w:rsidRDefault="00724D45"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146 000</w:t>
            </w:r>
            <w:r w:rsidR="00970539">
              <w:rPr>
                <w:rFonts w:ascii="Times New Roman" w:eastAsia="Times New Roman" w:hAnsi="Times New Roman" w:cs="Times New Roman"/>
                <w:sz w:val="24"/>
                <w:szCs w:val="24"/>
              </w:rPr>
              <w:t xml:space="preserve"> </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724D45" w:rsidP="006B012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57 442,78</w:t>
            </w:r>
          </w:p>
        </w:tc>
        <w:tc>
          <w:tcPr>
            <w:tcW w:w="1476" w:type="dxa"/>
            <w:shd w:val="clear" w:color="auto" w:fill="auto"/>
            <w:noWrap/>
            <w:vAlign w:val="bottom"/>
            <w:hideMark/>
          </w:tcPr>
          <w:p w:rsidR="00DE6BDC" w:rsidRPr="001C0B07" w:rsidRDefault="00724D45"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39,30</w:t>
            </w:r>
            <w:r w:rsidR="00DE6BDC">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4280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zdrowotnych</w:t>
            </w:r>
          </w:p>
        </w:tc>
        <w:tc>
          <w:tcPr>
            <w:tcW w:w="1400" w:type="dxa"/>
            <w:shd w:val="clear" w:color="auto" w:fill="auto"/>
            <w:noWrap/>
            <w:vAlign w:val="center"/>
            <w:hideMark/>
          </w:tcPr>
          <w:p w:rsidR="00DE6BDC" w:rsidRPr="001C0B07" w:rsidRDefault="00DE6BDC"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1 0</w:t>
            </w:r>
            <w:r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24D45">
              <w:rPr>
                <w:rFonts w:ascii="Times New Roman" w:eastAsia="Times New Roman" w:hAnsi="Times New Roman" w:cs="Times New Roman"/>
                <w:sz w:val="24"/>
                <w:szCs w:val="24"/>
              </w:rPr>
              <w:t>33</w:t>
            </w:r>
            <w:r>
              <w:rPr>
                <w:rFonts w:ascii="Times New Roman" w:eastAsia="Times New Roman" w:hAnsi="Times New Roman" w:cs="Times New Roman"/>
                <w:sz w:val="24"/>
                <w:szCs w:val="24"/>
              </w:rPr>
              <w:t>5</w:t>
            </w:r>
            <w:r w:rsidRPr="001C0B07">
              <w:rPr>
                <w:rFonts w:ascii="Times New Roman" w:eastAsia="Times New Roman" w:hAnsi="Times New Roman" w:cs="Times New Roman"/>
                <w:sz w:val="24"/>
                <w:szCs w:val="24"/>
              </w:rPr>
              <w:t>,00</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24D45">
              <w:rPr>
                <w:rFonts w:ascii="Times New Roman" w:eastAsia="Times New Roman" w:hAnsi="Times New Roman" w:cs="Times New Roman"/>
                <w:sz w:val="24"/>
                <w:szCs w:val="24"/>
              </w:rPr>
              <w:t>33</w:t>
            </w:r>
            <w:r>
              <w:rPr>
                <w:rFonts w:ascii="Times New Roman" w:eastAsia="Times New Roman" w:hAnsi="Times New Roman" w:cs="Times New Roman"/>
                <w:sz w:val="24"/>
                <w:szCs w:val="24"/>
              </w:rPr>
              <w:t>,5</w:t>
            </w:r>
            <w:r w:rsidRPr="001C0B07">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4300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pozostałych</w:t>
            </w:r>
          </w:p>
        </w:tc>
        <w:tc>
          <w:tcPr>
            <w:tcW w:w="1400" w:type="dxa"/>
            <w:shd w:val="clear" w:color="auto" w:fill="auto"/>
            <w:noWrap/>
            <w:vAlign w:val="center"/>
            <w:hideMark/>
          </w:tcPr>
          <w:p w:rsidR="00DE6BDC" w:rsidRPr="001C0B07" w:rsidRDefault="00724D45"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144 0</w:t>
            </w:r>
            <w:r w:rsidR="00DE6BDC"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24D45">
              <w:rPr>
                <w:rFonts w:ascii="Times New Roman" w:eastAsia="Times New Roman" w:hAnsi="Times New Roman" w:cs="Times New Roman"/>
                <w:sz w:val="24"/>
                <w:szCs w:val="24"/>
              </w:rPr>
              <w:t>90 237,08</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24D45">
              <w:rPr>
                <w:rFonts w:ascii="Times New Roman" w:eastAsia="Times New Roman" w:hAnsi="Times New Roman" w:cs="Times New Roman"/>
                <w:sz w:val="24"/>
                <w:szCs w:val="24"/>
              </w:rPr>
              <w:t>62,7</w:t>
            </w:r>
            <w:r>
              <w:rPr>
                <w:rFonts w:ascii="Times New Roman" w:eastAsia="Times New Roman" w:hAnsi="Times New Roman" w:cs="Times New Roman"/>
                <w:sz w:val="24"/>
                <w:szCs w:val="24"/>
              </w:rPr>
              <w:t xml:space="preserve">0 </w:t>
            </w:r>
          </w:p>
        </w:tc>
      </w:tr>
      <w:tr w:rsidR="00DE6BDC" w:rsidRPr="001C0B07" w:rsidTr="006B0129">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4360</w:t>
            </w:r>
          </w:p>
        </w:tc>
        <w:tc>
          <w:tcPr>
            <w:tcW w:w="4179" w:type="dxa"/>
            <w:shd w:val="clear" w:color="auto" w:fill="auto"/>
            <w:noWrap/>
            <w:vAlign w:val="bottom"/>
          </w:tcPr>
          <w:p w:rsidR="00DE6BDC" w:rsidRPr="001C0B07" w:rsidRDefault="00DE6BDC" w:rsidP="00B00E77">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opłaty z tyt</w:t>
            </w:r>
            <w:r>
              <w:rPr>
                <w:rFonts w:ascii="Times New Roman" w:eastAsia="Times New Roman" w:hAnsi="Times New Roman" w:cs="Times New Roman"/>
                <w:sz w:val="24"/>
                <w:szCs w:val="24"/>
              </w:rPr>
              <w:t xml:space="preserve">ułu </w:t>
            </w:r>
            <w:r w:rsidRPr="001C0B07">
              <w:rPr>
                <w:rFonts w:ascii="Times New Roman" w:eastAsia="Times New Roman" w:hAnsi="Times New Roman" w:cs="Times New Roman"/>
                <w:sz w:val="24"/>
                <w:szCs w:val="24"/>
              </w:rPr>
              <w:t>zakup</w:t>
            </w:r>
            <w:r>
              <w:rPr>
                <w:rFonts w:ascii="Times New Roman" w:eastAsia="Times New Roman" w:hAnsi="Times New Roman" w:cs="Times New Roman"/>
                <w:sz w:val="24"/>
                <w:szCs w:val="24"/>
              </w:rPr>
              <w:t xml:space="preserve">u </w:t>
            </w:r>
            <w:r w:rsidRPr="001C0B07">
              <w:rPr>
                <w:rFonts w:ascii="Times New Roman" w:eastAsia="Times New Roman" w:hAnsi="Times New Roman" w:cs="Times New Roman"/>
                <w:sz w:val="24"/>
                <w:szCs w:val="24"/>
              </w:rPr>
              <w:t>usł</w:t>
            </w:r>
            <w:r>
              <w:rPr>
                <w:rFonts w:ascii="Times New Roman" w:eastAsia="Times New Roman" w:hAnsi="Times New Roman" w:cs="Times New Roman"/>
                <w:sz w:val="24"/>
                <w:szCs w:val="24"/>
              </w:rPr>
              <w:t xml:space="preserve">ug </w:t>
            </w:r>
            <w:r w:rsidRPr="001C0B07">
              <w:rPr>
                <w:rFonts w:ascii="Times New Roman" w:eastAsia="Times New Roman" w:hAnsi="Times New Roman" w:cs="Times New Roman"/>
                <w:sz w:val="24"/>
                <w:szCs w:val="24"/>
              </w:rPr>
              <w:t>telekom.</w:t>
            </w:r>
          </w:p>
        </w:tc>
        <w:tc>
          <w:tcPr>
            <w:tcW w:w="1400" w:type="dxa"/>
            <w:shd w:val="clear" w:color="auto" w:fill="auto"/>
            <w:noWrap/>
            <w:vAlign w:val="bottom"/>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24D45">
              <w:rPr>
                <w:rFonts w:ascii="Times New Roman" w:eastAsia="Times New Roman" w:hAnsi="Times New Roman" w:cs="Times New Roman"/>
                <w:sz w:val="24"/>
                <w:szCs w:val="24"/>
              </w:rPr>
              <w:t>4 000</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724D45"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5 519,66</w:t>
            </w:r>
          </w:p>
        </w:tc>
        <w:tc>
          <w:tcPr>
            <w:tcW w:w="1476" w:type="dxa"/>
            <w:shd w:val="clear" w:color="auto" w:fill="auto"/>
            <w:noWrap/>
            <w:vAlign w:val="bottom"/>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24D45">
              <w:rPr>
                <w:rFonts w:ascii="Times New Roman" w:eastAsia="Times New Roman" w:hAnsi="Times New Roman" w:cs="Times New Roman"/>
                <w:sz w:val="24"/>
                <w:szCs w:val="24"/>
              </w:rPr>
              <w:t>39,40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4390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zak.usł.obejm.wyk.ekspertyz,analiz,opinii</w:t>
            </w:r>
          </w:p>
        </w:tc>
        <w:tc>
          <w:tcPr>
            <w:tcW w:w="1400" w:type="dxa"/>
            <w:shd w:val="clear" w:color="auto" w:fill="auto"/>
            <w:noWrap/>
            <w:vAlign w:val="center"/>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24D45">
              <w:rPr>
                <w:rFonts w:ascii="Times New Roman" w:eastAsia="Times New Roman" w:hAnsi="Times New Roman" w:cs="Times New Roman"/>
                <w:sz w:val="24"/>
                <w:szCs w:val="24"/>
              </w:rPr>
              <w:t>3 000</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24D45">
              <w:rPr>
                <w:rFonts w:ascii="Times New Roman" w:eastAsia="Times New Roman" w:hAnsi="Times New Roman" w:cs="Times New Roman"/>
                <w:sz w:val="24"/>
                <w:szCs w:val="24"/>
              </w:rPr>
              <w:t> 551,91</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724D45" w:rsidP="0096209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DE6BDC">
              <w:rPr>
                <w:rFonts w:ascii="Times New Roman" w:eastAsia="Times New Roman" w:hAnsi="Times New Roman" w:cs="Times New Roman"/>
                <w:sz w:val="24"/>
                <w:szCs w:val="24"/>
              </w:rPr>
              <w:t xml:space="preserve">,00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4410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podróże służbowe krajowe</w:t>
            </w:r>
          </w:p>
        </w:tc>
        <w:tc>
          <w:tcPr>
            <w:tcW w:w="1400" w:type="dxa"/>
            <w:shd w:val="clear" w:color="auto" w:fill="auto"/>
            <w:noWrap/>
            <w:vAlign w:val="center"/>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724D45">
              <w:rPr>
                <w:rFonts w:ascii="Times New Roman" w:eastAsia="Times New Roman" w:hAnsi="Times New Roman" w:cs="Times New Roman"/>
                <w:sz w:val="24"/>
                <w:szCs w:val="24"/>
              </w:rPr>
              <w:t>8</w:t>
            </w:r>
            <w:r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r w:rsidR="00724D45">
              <w:rPr>
                <w:rFonts w:ascii="Times New Roman" w:eastAsia="Times New Roman" w:hAnsi="Times New Roman" w:cs="Times New Roman"/>
                <w:sz w:val="24"/>
                <w:szCs w:val="24"/>
              </w:rPr>
              <w:t> 134,68</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24D45">
              <w:rPr>
                <w:rFonts w:ascii="Times New Roman" w:eastAsia="Times New Roman" w:hAnsi="Times New Roman" w:cs="Times New Roman"/>
                <w:sz w:val="24"/>
                <w:szCs w:val="24"/>
              </w:rPr>
              <w:t>40,50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4430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różne opłaty i składki</w:t>
            </w:r>
          </w:p>
        </w:tc>
        <w:tc>
          <w:tcPr>
            <w:tcW w:w="1400" w:type="dxa"/>
            <w:shd w:val="clear" w:color="auto" w:fill="auto"/>
            <w:noWrap/>
            <w:vAlign w:val="center"/>
            <w:hideMark/>
          </w:tcPr>
          <w:p w:rsidR="00DE6BDC" w:rsidRPr="001C0B07" w:rsidRDefault="00DE6BDC" w:rsidP="00D400F8">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xml:space="preserve">31 000 </w:t>
            </w:r>
          </w:p>
        </w:tc>
        <w:tc>
          <w:tcPr>
            <w:tcW w:w="2184" w:type="dxa"/>
            <w:shd w:val="clear" w:color="auto" w:fill="auto"/>
            <w:noWrap/>
            <w:vAlign w:val="bottom"/>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w:t>
            </w:r>
            <w:r w:rsidR="00724D45">
              <w:rPr>
                <w:rFonts w:ascii="Times New Roman" w:eastAsia="Times New Roman" w:hAnsi="Times New Roman" w:cs="Times New Roman"/>
                <w:sz w:val="24"/>
                <w:szCs w:val="24"/>
              </w:rPr>
              <w:t>3 623,15</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24D45">
              <w:rPr>
                <w:rFonts w:ascii="Times New Roman" w:eastAsia="Times New Roman" w:hAnsi="Times New Roman" w:cs="Times New Roman"/>
                <w:sz w:val="24"/>
                <w:szCs w:val="24"/>
              </w:rPr>
              <w:t>76,2</w:t>
            </w:r>
            <w:r>
              <w:rPr>
                <w:rFonts w:ascii="Times New Roman" w:eastAsia="Times New Roman" w:hAnsi="Times New Roman" w:cs="Times New Roman"/>
                <w:sz w:val="24"/>
                <w:szCs w:val="24"/>
              </w:rPr>
              <w:t xml:space="preserve">0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4440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odpis na ZFŚS</w:t>
            </w:r>
          </w:p>
        </w:tc>
        <w:tc>
          <w:tcPr>
            <w:tcW w:w="1400" w:type="dxa"/>
            <w:shd w:val="clear" w:color="auto" w:fill="auto"/>
            <w:noWrap/>
            <w:vAlign w:val="center"/>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xml:space="preserve">13 </w:t>
            </w:r>
            <w:r w:rsidR="00724D45">
              <w:rPr>
                <w:rFonts w:ascii="Times New Roman" w:eastAsia="Times New Roman" w:hAnsi="Times New Roman" w:cs="Times New Roman"/>
                <w:sz w:val="24"/>
                <w:szCs w:val="24"/>
              </w:rPr>
              <w:t>042</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724D4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24D45">
              <w:rPr>
                <w:rFonts w:ascii="Times New Roman" w:eastAsia="Times New Roman" w:hAnsi="Times New Roman" w:cs="Times New Roman"/>
                <w:sz w:val="24"/>
                <w:szCs w:val="24"/>
              </w:rPr>
              <w:t>9 760,73</w:t>
            </w:r>
            <w:r w:rsidRPr="001C0B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C393C" w:rsidP="00823C8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74,80</w:t>
            </w:r>
            <w:r w:rsidR="00DE6BDC">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tcPr>
          <w:p w:rsidR="00DE6BDC" w:rsidRPr="001C0B07" w:rsidRDefault="00DE6BDC" w:rsidP="00D400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4480</w:t>
            </w:r>
          </w:p>
        </w:tc>
        <w:tc>
          <w:tcPr>
            <w:tcW w:w="4179" w:type="dxa"/>
            <w:shd w:val="clear" w:color="auto" w:fill="auto"/>
            <w:noWrap/>
            <w:vAlign w:val="bottom"/>
          </w:tcPr>
          <w:p w:rsidR="00DE6BDC" w:rsidRPr="001C0B07" w:rsidRDefault="00DE6BDC" w:rsidP="00D400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podatek od nieruchomości</w:t>
            </w:r>
          </w:p>
        </w:tc>
        <w:tc>
          <w:tcPr>
            <w:tcW w:w="1400" w:type="dxa"/>
            <w:shd w:val="clear" w:color="auto" w:fill="auto"/>
            <w:noWrap/>
            <w:vAlign w:val="center"/>
          </w:tcPr>
          <w:p w:rsidR="00DE6BDC" w:rsidRPr="001C0B07" w:rsidRDefault="00DE6BDC" w:rsidP="006B012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4 000</w:t>
            </w:r>
          </w:p>
        </w:tc>
        <w:tc>
          <w:tcPr>
            <w:tcW w:w="2184" w:type="dxa"/>
            <w:shd w:val="clear" w:color="auto" w:fill="auto"/>
            <w:noWrap/>
            <w:vAlign w:val="bottom"/>
          </w:tcPr>
          <w:p w:rsidR="00DE6BDC" w:rsidRDefault="00DC393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2 000</w:t>
            </w:r>
            <w:r w:rsidR="00DE6BDC">
              <w:rPr>
                <w:rFonts w:ascii="Times New Roman" w:eastAsia="Times New Roman" w:hAnsi="Times New Roman" w:cs="Times New Roman"/>
                <w:sz w:val="24"/>
                <w:szCs w:val="24"/>
              </w:rPr>
              <w:t>,00</w:t>
            </w:r>
          </w:p>
        </w:tc>
        <w:tc>
          <w:tcPr>
            <w:tcW w:w="1476" w:type="dxa"/>
            <w:shd w:val="clear" w:color="auto" w:fill="auto"/>
            <w:noWrap/>
            <w:vAlign w:val="bottom"/>
          </w:tcPr>
          <w:p w:rsidR="00DE6BDC" w:rsidRDefault="00DC393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50,00</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4520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opłaty na rzecz budżetów j.s.t.</w:t>
            </w:r>
          </w:p>
        </w:tc>
        <w:tc>
          <w:tcPr>
            <w:tcW w:w="1400" w:type="dxa"/>
            <w:shd w:val="clear" w:color="auto" w:fill="auto"/>
            <w:noWrap/>
            <w:vAlign w:val="center"/>
            <w:hideMark/>
          </w:tcPr>
          <w:p w:rsidR="00DE6BDC" w:rsidRPr="001C0B07" w:rsidRDefault="00DE6BDC" w:rsidP="00DC393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C393C">
              <w:rPr>
                <w:rFonts w:ascii="Times New Roman" w:eastAsia="Times New Roman" w:hAnsi="Times New Roman" w:cs="Times New Roman"/>
                <w:sz w:val="24"/>
                <w:szCs w:val="24"/>
              </w:rPr>
              <w:t>4 800</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DC393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C393C">
              <w:rPr>
                <w:rFonts w:ascii="Times New Roman" w:eastAsia="Times New Roman" w:hAnsi="Times New Roman" w:cs="Times New Roman"/>
                <w:sz w:val="24"/>
                <w:szCs w:val="24"/>
              </w:rPr>
              <w:t>4 730,38</w:t>
            </w:r>
          </w:p>
        </w:tc>
        <w:tc>
          <w:tcPr>
            <w:tcW w:w="1476" w:type="dxa"/>
            <w:shd w:val="clear" w:color="auto" w:fill="auto"/>
            <w:noWrap/>
            <w:vAlign w:val="bottom"/>
            <w:hideMark/>
          </w:tcPr>
          <w:p w:rsidR="00DE6BDC" w:rsidRPr="001C0B07" w:rsidRDefault="00DE6BDC" w:rsidP="00DC393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393C">
              <w:rPr>
                <w:rFonts w:ascii="Times New Roman" w:eastAsia="Times New Roman" w:hAnsi="Times New Roman" w:cs="Times New Roman"/>
                <w:sz w:val="24"/>
                <w:szCs w:val="24"/>
              </w:rPr>
              <w:t>99,50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bottom"/>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4610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koszty postęp. sądowego i prokurators.</w:t>
            </w:r>
          </w:p>
        </w:tc>
        <w:tc>
          <w:tcPr>
            <w:tcW w:w="1400" w:type="dxa"/>
            <w:shd w:val="clear" w:color="auto" w:fill="auto"/>
            <w:noWrap/>
            <w:vAlign w:val="center"/>
            <w:hideMark/>
          </w:tcPr>
          <w:p w:rsidR="00DE6BDC" w:rsidRPr="001C0B07" w:rsidRDefault="00DC393C"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5 0</w:t>
            </w:r>
            <w:r w:rsidR="00DE6BDC"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DE6BDC" w:rsidRPr="001C0B07" w:rsidRDefault="00DE6BDC" w:rsidP="00DC393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393C">
              <w:rPr>
                <w:rFonts w:ascii="Times New Roman" w:eastAsia="Times New Roman" w:hAnsi="Times New Roman" w:cs="Times New Roman"/>
                <w:sz w:val="24"/>
                <w:szCs w:val="24"/>
              </w:rPr>
              <w:t>28,30</w:t>
            </w:r>
          </w:p>
        </w:tc>
        <w:tc>
          <w:tcPr>
            <w:tcW w:w="1476" w:type="dxa"/>
            <w:shd w:val="clear" w:color="auto" w:fill="auto"/>
            <w:noWrap/>
            <w:vAlign w:val="bottom"/>
            <w:hideMark/>
          </w:tcPr>
          <w:p w:rsidR="00DE6BDC" w:rsidRPr="001C0B07" w:rsidRDefault="00DC393C" w:rsidP="00D8676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0,60</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4700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szkolenia prac.nie będących czł.korp,sł.c.</w:t>
            </w:r>
          </w:p>
        </w:tc>
        <w:tc>
          <w:tcPr>
            <w:tcW w:w="1400" w:type="dxa"/>
            <w:shd w:val="clear" w:color="auto" w:fill="auto"/>
            <w:noWrap/>
            <w:vAlign w:val="bottom"/>
            <w:hideMark/>
          </w:tcPr>
          <w:p w:rsidR="00DE6BDC" w:rsidRPr="001C0B07" w:rsidRDefault="00DE6BDC" w:rsidP="00DC393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1C0B07">
              <w:rPr>
                <w:rFonts w:ascii="Times New Roman" w:eastAsia="Times New Roman" w:hAnsi="Times New Roman" w:cs="Times New Roman"/>
                <w:sz w:val="24"/>
                <w:szCs w:val="24"/>
              </w:rPr>
              <w:t xml:space="preserve"> </w:t>
            </w:r>
            <w:r w:rsidR="00DC393C">
              <w:rPr>
                <w:rFonts w:ascii="Times New Roman" w:eastAsia="Times New Roman" w:hAnsi="Times New Roman" w:cs="Times New Roman"/>
                <w:sz w:val="24"/>
                <w:szCs w:val="24"/>
              </w:rPr>
              <w:t>3</w:t>
            </w:r>
            <w:r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DE6BDC" w:rsidRPr="001C0B07" w:rsidRDefault="00DE6BDC" w:rsidP="00DC393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393C">
              <w:rPr>
                <w:rFonts w:ascii="Times New Roman" w:eastAsia="Times New Roman" w:hAnsi="Times New Roman" w:cs="Times New Roman"/>
                <w:sz w:val="24"/>
                <w:szCs w:val="24"/>
              </w:rPr>
              <w:t>2 421,33</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DC393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393C">
              <w:rPr>
                <w:rFonts w:ascii="Times New Roman" w:eastAsia="Times New Roman" w:hAnsi="Times New Roman" w:cs="Times New Roman"/>
                <w:sz w:val="24"/>
                <w:szCs w:val="24"/>
              </w:rPr>
              <w:t>73,40</w:t>
            </w:r>
            <w:r>
              <w:rPr>
                <w:rFonts w:ascii="Times New Roman" w:eastAsia="Times New Roman" w:hAnsi="Times New Roman" w:cs="Times New Roman"/>
                <w:sz w:val="24"/>
                <w:szCs w:val="24"/>
              </w:rPr>
              <w:t xml:space="preserve"> </w:t>
            </w:r>
          </w:p>
        </w:tc>
      </w:tr>
      <w:tr w:rsidR="00DE6BDC" w:rsidRPr="001C0B07" w:rsidTr="00FB1EB1">
        <w:trPr>
          <w:trHeight w:val="375"/>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926</w:t>
            </w:r>
          </w:p>
        </w:tc>
        <w:tc>
          <w:tcPr>
            <w:tcW w:w="9239" w:type="dxa"/>
            <w:gridSpan w:val="4"/>
            <w:shd w:val="clear" w:color="auto" w:fill="auto"/>
            <w:noWrap/>
            <w:vAlign w:val="center"/>
            <w:hideMark/>
          </w:tcPr>
          <w:p w:rsidR="00DE6BDC" w:rsidRPr="001C0B07" w:rsidRDefault="00DE6BDC" w:rsidP="00227E62">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Kultura fizyczna i sport</w:t>
            </w:r>
          </w:p>
        </w:tc>
      </w:tr>
      <w:tr w:rsidR="00DE6BDC" w:rsidRPr="001C0B07" w:rsidTr="00FB1EB1">
        <w:trPr>
          <w:trHeight w:val="330"/>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92601</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Obiekty sportowe</w:t>
            </w:r>
          </w:p>
        </w:tc>
        <w:tc>
          <w:tcPr>
            <w:tcW w:w="1400" w:type="dxa"/>
            <w:shd w:val="clear" w:color="auto" w:fill="auto"/>
            <w:noWrap/>
            <w:vAlign w:val="center"/>
            <w:hideMark/>
          </w:tcPr>
          <w:p w:rsidR="00DE6BDC" w:rsidRPr="001C0B07" w:rsidRDefault="00F56E3F" w:rsidP="00D400F8">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162 425</w:t>
            </w:r>
            <w:r w:rsidR="00DE6BDC" w:rsidRPr="001C0B07">
              <w:rPr>
                <w:rFonts w:ascii="Times New Roman" w:eastAsia="Times New Roman" w:hAnsi="Times New Roman" w:cs="Times New Roman"/>
                <w:b/>
                <w:bCs/>
                <w:sz w:val="24"/>
                <w:szCs w:val="24"/>
              </w:rPr>
              <w:t xml:space="preserve"> </w:t>
            </w:r>
          </w:p>
        </w:tc>
        <w:tc>
          <w:tcPr>
            <w:tcW w:w="2184" w:type="dxa"/>
            <w:shd w:val="clear" w:color="auto" w:fill="auto"/>
            <w:noWrap/>
            <w:vAlign w:val="center"/>
            <w:hideMark/>
          </w:tcPr>
          <w:p w:rsidR="00DE6BDC" w:rsidRPr="001C0B07" w:rsidRDefault="00F56E3F" w:rsidP="00F56E3F">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91 645,65</w:t>
            </w:r>
            <w:r w:rsidR="00DE6BDC">
              <w:rPr>
                <w:rFonts w:ascii="Times New Roman" w:eastAsia="Times New Roman" w:hAnsi="Times New Roman" w:cs="Times New Roman"/>
                <w:b/>
                <w:bCs/>
                <w:sz w:val="24"/>
                <w:szCs w:val="24"/>
              </w:rPr>
              <w:t xml:space="preserve">  </w:t>
            </w:r>
          </w:p>
        </w:tc>
        <w:tc>
          <w:tcPr>
            <w:tcW w:w="1476" w:type="dxa"/>
            <w:shd w:val="clear" w:color="auto" w:fill="auto"/>
            <w:noWrap/>
            <w:vAlign w:val="center"/>
            <w:hideMark/>
          </w:tcPr>
          <w:p w:rsidR="00DE6BDC" w:rsidRPr="001C0B07" w:rsidRDefault="00DE6BDC" w:rsidP="00F56E3F">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F56E3F">
              <w:rPr>
                <w:rFonts w:ascii="Times New Roman" w:eastAsia="Times New Roman" w:hAnsi="Times New Roman" w:cs="Times New Roman"/>
                <w:b/>
                <w:bCs/>
                <w:sz w:val="24"/>
                <w:szCs w:val="24"/>
              </w:rPr>
              <w:t>56,4</w:t>
            </w:r>
            <w:r>
              <w:rPr>
                <w:rFonts w:ascii="Times New Roman" w:eastAsia="Times New Roman" w:hAnsi="Times New Roman" w:cs="Times New Roman"/>
                <w:b/>
                <w:bCs/>
                <w:sz w:val="24"/>
                <w:szCs w:val="24"/>
              </w:rPr>
              <w:t xml:space="preserve">0 </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4010</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wynagrodzenia osobowe pracowników</w:t>
            </w:r>
          </w:p>
        </w:tc>
        <w:tc>
          <w:tcPr>
            <w:tcW w:w="1400" w:type="dxa"/>
            <w:shd w:val="clear" w:color="auto" w:fill="auto"/>
            <w:noWrap/>
            <w:vAlign w:val="center"/>
            <w:hideMark/>
          </w:tcPr>
          <w:p w:rsidR="00DE6BDC" w:rsidRPr="001C0B07" w:rsidRDefault="00CC6397" w:rsidP="003A721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21 236</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CC6397"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10 517,46</w:t>
            </w:r>
          </w:p>
        </w:tc>
        <w:tc>
          <w:tcPr>
            <w:tcW w:w="1476" w:type="dxa"/>
            <w:shd w:val="clear" w:color="auto" w:fill="auto"/>
            <w:noWrap/>
            <w:vAlign w:val="bottom"/>
            <w:hideMark/>
          </w:tcPr>
          <w:p w:rsidR="00DE6BDC" w:rsidRPr="001C0B07" w:rsidRDefault="00DE6BDC" w:rsidP="00CC639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C6397">
              <w:rPr>
                <w:rFonts w:ascii="Times New Roman" w:eastAsia="Times New Roman" w:hAnsi="Times New Roman" w:cs="Times New Roman"/>
                <w:sz w:val="24"/>
                <w:szCs w:val="24"/>
              </w:rPr>
              <w:t>49,50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4040</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dodatkowe wynagrodzenie roczne</w:t>
            </w:r>
          </w:p>
        </w:tc>
        <w:tc>
          <w:tcPr>
            <w:tcW w:w="1400" w:type="dxa"/>
            <w:shd w:val="clear" w:color="auto" w:fill="auto"/>
            <w:noWrap/>
            <w:vAlign w:val="center"/>
            <w:hideMark/>
          </w:tcPr>
          <w:p w:rsidR="00DE6BDC" w:rsidRPr="001C0B07" w:rsidRDefault="00DE6BDC" w:rsidP="00CC6397">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1</w:t>
            </w:r>
            <w:r w:rsidR="00CC6397">
              <w:rPr>
                <w:rFonts w:ascii="Times New Roman" w:eastAsia="Times New Roman" w:hAnsi="Times New Roman" w:cs="Times New Roman"/>
                <w:sz w:val="24"/>
                <w:szCs w:val="24"/>
              </w:rPr>
              <w:t xml:space="preserve"> 805</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C0B07">
              <w:rPr>
                <w:rFonts w:ascii="Times New Roman" w:eastAsia="Times New Roman" w:hAnsi="Times New Roman" w:cs="Times New Roman"/>
                <w:sz w:val="24"/>
                <w:szCs w:val="24"/>
              </w:rPr>
              <w:t>-</w:t>
            </w:r>
          </w:p>
        </w:tc>
        <w:tc>
          <w:tcPr>
            <w:tcW w:w="1476" w:type="dxa"/>
            <w:shd w:val="clear" w:color="auto" w:fill="auto"/>
            <w:noWrap/>
            <w:vAlign w:val="bottom"/>
            <w:hideMark/>
          </w:tcPr>
          <w:p w:rsidR="00DE6BDC" w:rsidRPr="001C0B07" w:rsidRDefault="00DE6BDC" w:rsidP="00AB0D4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4110</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ubezpieczenia społeczne</w:t>
            </w:r>
          </w:p>
        </w:tc>
        <w:tc>
          <w:tcPr>
            <w:tcW w:w="1400" w:type="dxa"/>
            <w:shd w:val="clear" w:color="auto" w:fill="auto"/>
            <w:noWrap/>
            <w:vAlign w:val="center"/>
            <w:hideMark/>
          </w:tcPr>
          <w:p w:rsidR="00DE6BDC" w:rsidRPr="001C0B07" w:rsidRDefault="00CC6397" w:rsidP="003A721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5 611</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CC6397" w:rsidP="00CC639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2 540,28</w:t>
            </w:r>
            <w:r w:rsidR="00DE6BD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CC639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w:t>
            </w:r>
            <w:r w:rsidR="00CC6397">
              <w:rPr>
                <w:rFonts w:ascii="Times New Roman" w:eastAsia="Times New Roman" w:hAnsi="Times New Roman" w:cs="Times New Roman"/>
                <w:sz w:val="24"/>
                <w:szCs w:val="24"/>
              </w:rPr>
              <w:t>5,30</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4120</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składki na Fundusz Pracy</w:t>
            </w:r>
          </w:p>
        </w:tc>
        <w:tc>
          <w:tcPr>
            <w:tcW w:w="1400" w:type="dxa"/>
            <w:shd w:val="clear" w:color="auto" w:fill="auto"/>
            <w:noWrap/>
            <w:vAlign w:val="center"/>
            <w:hideMark/>
          </w:tcPr>
          <w:p w:rsidR="00DE6BDC" w:rsidRPr="001C0B07" w:rsidRDefault="00CC6397" w:rsidP="003A721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800</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CC639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CC6397">
              <w:rPr>
                <w:rFonts w:ascii="Times New Roman" w:eastAsia="Times New Roman" w:hAnsi="Times New Roman" w:cs="Times New Roman"/>
                <w:sz w:val="24"/>
                <w:szCs w:val="24"/>
              </w:rPr>
              <w:t>57,35</w:t>
            </w:r>
          </w:p>
        </w:tc>
        <w:tc>
          <w:tcPr>
            <w:tcW w:w="1476" w:type="dxa"/>
            <w:shd w:val="clear" w:color="auto" w:fill="auto"/>
            <w:noWrap/>
            <w:vAlign w:val="bottom"/>
            <w:hideMark/>
          </w:tcPr>
          <w:p w:rsidR="00DE6BDC" w:rsidRPr="001C0B07" w:rsidRDefault="00DE6BDC" w:rsidP="00CC639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C6397">
              <w:rPr>
                <w:rFonts w:ascii="Times New Roman" w:eastAsia="Times New Roman" w:hAnsi="Times New Roman" w:cs="Times New Roman"/>
                <w:sz w:val="24"/>
                <w:szCs w:val="24"/>
              </w:rPr>
              <w:t>19,70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lastRenderedPageBreak/>
              <w:t>4170</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wynagrodzenia bezosobowe</w:t>
            </w:r>
          </w:p>
        </w:tc>
        <w:tc>
          <w:tcPr>
            <w:tcW w:w="1400" w:type="dxa"/>
            <w:shd w:val="clear" w:color="auto" w:fill="auto"/>
            <w:noWrap/>
            <w:vAlign w:val="center"/>
            <w:hideMark/>
          </w:tcPr>
          <w:p w:rsidR="00DE6BDC" w:rsidRPr="001C0B07" w:rsidRDefault="00CC6397"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9 6</w:t>
            </w:r>
            <w:r w:rsidR="00DE6BDC">
              <w:rPr>
                <w:rFonts w:ascii="Times New Roman" w:eastAsia="Times New Roman" w:hAnsi="Times New Roman" w:cs="Times New Roman"/>
                <w:sz w:val="24"/>
                <w:szCs w:val="24"/>
              </w:rPr>
              <w:t>00</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CC6397"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4 800</w:t>
            </w:r>
            <w:r w:rsidR="00DE6BDC">
              <w:rPr>
                <w:rFonts w:ascii="Times New Roman" w:eastAsia="Times New Roman" w:hAnsi="Times New Roman" w:cs="Times New Roman"/>
                <w:sz w:val="24"/>
                <w:szCs w:val="24"/>
              </w:rPr>
              <w:t>,00</w:t>
            </w:r>
          </w:p>
        </w:tc>
        <w:tc>
          <w:tcPr>
            <w:tcW w:w="1476" w:type="dxa"/>
            <w:shd w:val="clear" w:color="auto" w:fill="auto"/>
            <w:noWrap/>
            <w:vAlign w:val="bottom"/>
            <w:hideMark/>
          </w:tcPr>
          <w:p w:rsidR="00DE6BDC" w:rsidRPr="001C0B07" w:rsidRDefault="00DE6BDC" w:rsidP="00CC639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w:t>
            </w:r>
            <w:r w:rsidR="00CC6397">
              <w:rPr>
                <w:rFonts w:ascii="Times New Roman" w:eastAsia="Times New Roman" w:hAnsi="Times New Roman" w:cs="Times New Roman"/>
                <w:sz w:val="24"/>
                <w:szCs w:val="24"/>
              </w:rPr>
              <w:t>0,0</w:t>
            </w:r>
            <w:r>
              <w:rPr>
                <w:rFonts w:ascii="Times New Roman" w:eastAsia="Times New Roman" w:hAnsi="Times New Roman" w:cs="Times New Roman"/>
                <w:sz w:val="24"/>
                <w:szCs w:val="24"/>
              </w:rPr>
              <w:t xml:space="preserve">0 </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4210</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materiałów i wyposażenia</w:t>
            </w:r>
          </w:p>
        </w:tc>
        <w:tc>
          <w:tcPr>
            <w:tcW w:w="1400" w:type="dxa"/>
            <w:shd w:val="clear" w:color="auto" w:fill="auto"/>
            <w:noWrap/>
            <w:vAlign w:val="center"/>
            <w:hideMark/>
          </w:tcPr>
          <w:p w:rsidR="00DE6BDC" w:rsidRPr="001C0B07" w:rsidRDefault="004349AC"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12 8</w:t>
            </w:r>
            <w:r w:rsidR="00DE6BDC">
              <w:rPr>
                <w:rFonts w:ascii="Times New Roman" w:eastAsia="Times New Roman" w:hAnsi="Times New Roman" w:cs="Times New Roman"/>
                <w:sz w:val="24"/>
                <w:szCs w:val="24"/>
              </w:rPr>
              <w:t>00</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4349A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11 036,08</w:t>
            </w:r>
          </w:p>
        </w:tc>
        <w:tc>
          <w:tcPr>
            <w:tcW w:w="1476" w:type="dxa"/>
            <w:shd w:val="clear" w:color="auto" w:fill="auto"/>
            <w:noWrap/>
            <w:vAlign w:val="bottom"/>
            <w:hideMark/>
          </w:tcPr>
          <w:p w:rsidR="00DE6BDC" w:rsidRPr="001C0B07" w:rsidRDefault="004349AC" w:rsidP="004349A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86,20</w:t>
            </w:r>
            <w:r w:rsidR="00DE6BDC">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4260</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energii</w:t>
            </w:r>
          </w:p>
        </w:tc>
        <w:tc>
          <w:tcPr>
            <w:tcW w:w="1400" w:type="dxa"/>
            <w:shd w:val="clear" w:color="auto" w:fill="auto"/>
            <w:noWrap/>
            <w:vAlign w:val="center"/>
            <w:hideMark/>
          </w:tcPr>
          <w:p w:rsidR="00DE6BDC" w:rsidRPr="001C0B07" w:rsidRDefault="004349AC"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DE6BDC">
              <w:rPr>
                <w:rFonts w:ascii="Times New Roman" w:eastAsia="Times New Roman" w:hAnsi="Times New Roman" w:cs="Times New Roman"/>
                <w:sz w:val="24"/>
                <w:szCs w:val="24"/>
              </w:rPr>
              <w:t xml:space="preserve"> 0</w:t>
            </w:r>
            <w:r w:rsidR="00DE6BDC" w:rsidRPr="001C0B07">
              <w:rPr>
                <w:rFonts w:ascii="Times New Roman" w:eastAsia="Times New Roman" w:hAnsi="Times New Roman" w:cs="Times New Roman"/>
                <w:sz w:val="24"/>
                <w:szCs w:val="24"/>
              </w:rPr>
              <w:t xml:space="preserve">00 </w:t>
            </w:r>
          </w:p>
        </w:tc>
        <w:tc>
          <w:tcPr>
            <w:tcW w:w="2184" w:type="dxa"/>
            <w:shd w:val="clear" w:color="auto" w:fill="auto"/>
            <w:noWrap/>
            <w:vAlign w:val="bottom"/>
            <w:hideMark/>
          </w:tcPr>
          <w:p w:rsidR="00DE6BDC" w:rsidRPr="001C0B07" w:rsidRDefault="004349AC" w:rsidP="004349A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6 553,92</w:t>
            </w:r>
            <w:r w:rsidR="00DE6BD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DE6BDC" w:rsidRPr="001C0B07" w:rsidRDefault="00DE6BDC" w:rsidP="004349A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349AC">
              <w:rPr>
                <w:rFonts w:ascii="Times New Roman" w:eastAsia="Times New Roman" w:hAnsi="Times New Roman" w:cs="Times New Roman"/>
                <w:sz w:val="24"/>
                <w:szCs w:val="24"/>
              </w:rPr>
              <w:t>50,40</w:t>
            </w:r>
            <w:r>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4270</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remontowych</w:t>
            </w:r>
          </w:p>
        </w:tc>
        <w:tc>
          <w:tcPr>
            <w:tcW w:w="1400" w:type="dxa"/>
            <w:shd w:val="clear" w:color="auto" w:fill="auto"/>
            <w:noWrap/>
            <w:vAlign w:val="center"/>
            <w:hideMark/>
          </w:tcPr>
          <w:p w:rsidR="00DE6BDC" w:rsidRPr="001C0B07" w:rsidRDefault="004349AC"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40 0</w:t>
            </w:r>
            <w:r w:rsidR="00DE6BDC">
              <w:rPr>
                <w:rFonts w:ascii="Times New Roman" w:eastAsia="Times New Roman" w:hAnsi="Times New Roman" w:cs="Times New Roman"/>
                <w:sz w:val="24"/>
                <w:szCs w:val="24"/>
              </w:rPr>
              <w:t>00</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4349A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38 138,29</w:t>
            </w:r>
          </w:p>
        </w:tc>
        <w:tc>
          <w:tcPr>
            <w:tcW w:w="1476" w:type="dxa"/>
            <w:shd w:val="clear" w:color="auto" w:fill="auto"/>
            <w:noWrap/>
            <w:vAlign w:val="bottom"/>
            <w:hideMark/>
          </w:tcPr>
          <w:p w:rsidR="00DE6BDC" w:rsidRPr="001C0B07" w:rsidRDefault="004349AC" w:rsidP="004349A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95,40</w:t>
            </w:r>
            <w:r w:rsidR="00DE6BDC">
              <w:rPr>
                <w:rFonts w:ascii="Times New Roman" w:eastAsia="Times New Roman" w:hAnsi="Times New Roman" w:cs="Times New Roman"/>
                <w:sz w:val="24"/>
                <w:szCs w:val="24"/>
              </w:rPr>
              <w:t xml:space="preserve">  </w:t>
            </w:r>
          </w:p>
        </w:tc>
      </w:tr>
      <w:tr w:rsidR="004349AC" w:rsidRPr="001C0B07" w:rsidTr="00FB1EB1">
        <w:trPr>
          <w:trHeight w:val="319"/>
        </w:trPr>
        <w:tc>
          <w:tcPr>
            <w:tcW w:w="1034" w:type="dxa"/>
            <w:shd w:val="clear" w:color="auto" w:fill="auto"/>
            <w:noWrap/>
            <w:vAlign w:val="center"/>
          </w:tcPr>
          <w:p w:rsidR="004349AC" w:rsidRPr="001C0B07" w:rsidRDefault="004349AC" w:rsidP="00D400F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4280</w:t>
            </w:r>
          </w:p>
        </w:tc>
        <w:tc>
          <w:tcPr>
            <w:tcW w:w="4179" w:type="dxa"/>
            <w:shd w:val="clear" w:color="auto" w:fill="auto"/>
            <w:noWrap/>
            <w:vAlign w:val="center"/>
          </w:tcPr>
          <w:p w:rsidR="004349AC" w:rsidRPr="001C0B07" w:rsidRDefault="004349AC" w:rsidP="00D400F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Zakup usług zdrowotnych</w:t>
            </w:r>
          </w:p>
        </w:tc>
        <w:tc>
          <w:tcPr>
            <w:tcW w:w="1400" w:type="dxa"/>
            <w:shd w:val="clear" w:color="auto" w:fill="auto"/>
            <w:noWrap/>
            <w:vAlign w:val="center"/>
          </w:tcPr>
          <w:p w:rsidR="004349AC" w:rsidRDefault="004349AC"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184" w:type="dxa"/>
            <w:shd w:val="clear" w:color="auto" w:fill="auto"/>
            <w:noWrap/>
            <w:vAlign w:val="bottom"/>
          </w:tcPr>
          <w:p w:rsidR="004349AC" w:rsidRDefault="004349A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tcPr>
          <w:p w:rsidR="004349AC" w:rsidRDefault="004349AC" w:rsidP="004349AC">
            <w:pPr>
              <w:spacing w:after="0" w:line="240" w:lineRule="auto"/>
              <w:jc w:val="right"/>
              <w:rPr>
                <w:rFonts w:ascii="Times New Roman" w:eastAsia="Times New Roman" w:hAnsi="Times New Roman" w:cs="Times New Roman"/>
                <w:sz w:val="24"/>
                <w:szCs w:val="24"/>
              </w:rPr>
            </w:pP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4300</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zakup usług pozostałych</w:t>
            </w:r>
          </w:p>
        </w:tc>
        <w:tc>
          <w:tcPr>
            <w:tcW w:w="1400" w:type="dxa"/>
            <w:shd w:val="clear" w:color="auto" w:fill="auto"/>
            <w:noWrap/>
            <w:vAlign w:val="center"/>
            <w:hideMark/>
          </w:tcPr>
          <w:p w:rsidR="00DE6BDC" w:rsidRPr="001C0B07" w:rsidRDefault="004349AC"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53 423</w:t>
            </w:r>
            <w:r w:rsidR="00DE6BDC"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4349A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17 416,41</w:t>
            </w:r>
          </w:p>
        </w:tc>
        <w:tc>
          <w:tcPr>
            <w:tcW w:w="1476" w:type="dxa"/>
            <w:shd w:val="clear" w:color="auto" w:fill="auto"/>
            <w:noWrap/>
            <w:vAlign w:val="bottom"/>
            <w:hideMark/>
          </w:tcPr>
          <w:p w:rsidR="00DE6BDC" w:rsidRPr="001C0B07" w:rsidRDefault="004349AC" w:rsidP="004349A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32,60</w:t>
            </w:r>
            <w:r w:rsidR="00DE6BDC">
              <w:rPr>
                <w:rFonts w:ascii="Times New Roman" w:eastAsia="Times New Roman" w:hAnsi="Times New Roman" w:cs="Times New Roman"/>
                <w:sz w:val="24"/>
                <w:szCs w:val="24"/>
              </w:rPr>
              <w:t xml:space="preserve">  </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4360</w:t>
            </w:r>
          </w:p>
        </w:tc>
        <w:tc>
          <w:tcPr>
            <w:tcW w:w="4179" w:type="dxa"/>
            <w:shd w:val="clear" w:color="auto" w:fill="auto"/>
            <w:noWrap/>
            <w:vAlign w:val="center"/>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opłaty z tyt</w:t>
            </w:r>
            <w:r>
              <w:rPr>
                <w:rFonts w:ascii="Times New Roman" w:eastAsia="Times New Roman" w:hAnsi="Times New Roman" w:cs="Times New Roman"/>
                <w:sz w:val="24"/>
                <w:szCs w:val="24"/>
              </w:rPr>
              <w:t xml:space="preserve">ułu </w:t>
            </w:r>
            <w:r w:rsidRPr="001C0B07">
              <w:rPr>
                <w:rFonts w:ascii="Times New Roman" w:eastAsia="Times New Roman" w:hAnsi="Times New Roman" w:cs="Times New Roman"/>
                <w:sz w:val="24"/>
                <w:szCs w:val="24"/>
              </w:rPr>
              <w:t>zakup</w:t>
            </w:r>
            <w:r>
              <w:rPr>
                <w:rFonts w:ascii="Times New Roman" w:eastAsia="Times New Roman" w:hAnsi="Times New Roman" w:cs="Times New Roman"/>
                <w:sz w:val="24"/>
                <w:szCs w:val="24"/>
              </w:rPr>
              <w:t xml:space="preserve">u </w:t>
            </w:r>
            <w:r w:rsidRPr="001C0B07">
              <w:rPr>
                <w:rFonts w:ascii="Times New Roman" w:eastAsia="Times New Roman" w:hAnsi="Times New Roman" w:cs="Times New Roman"/>
                <w:sz w:val="24"/>
                <w:szCs w:val="24"/>
              </w:rPr>
              <w:t>usł</w:t>
            </w:r>
            <w:r>
              <w:rPr>
                <w:rFonts w:ascii="Times New Roman" w:eastAsia="Times New Roman" w:hAnsi="Times New Roman" w:cs="Times New Roman"/>
                <w:sz w:val="24"/>
                <w:szCs w:val="24"/>
              </w:rPr>
              <w:t xml:space="preserve">ug </w:t>
            </w:r>
            <w:r w:rsidRPr="001C0B07">
              <w:rPr>
                <w:rFonts w:ascii="Times New Roman" w:eastAsia="Times New Roman" w:hAnsi="Times New Roman" w:cs="Times New Roman"/>
                <w:sz w:val="24"/>
                <w:szCs w:val="24"/>
              </w:rPr>
              <w:t>telekom</w:t>
            </w:r>
          </w:p>
        </w:tc>
        <w:tc>
          <w:tcPr>
            <w:tcW w:w="1400" w:type="dxa"/>
            <w:shd w:val="clear" w:color="auto" w:fill="auto"/>
            <w:noWrap/>
            <w:vAlign w:val="center"/>
            <w:hideMark/>
          </w:tcPr>
          <w:p w:rsidR="00DE6BDC" w:rsidRPr="001C0B07" w:rsidRDefault="00DE6BDC" w:rsidP="004349A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1 2</w:t>
            </w:r>
            <w:r w:rsidR="004349AC">
              <w:rPr>
                <w:rFonts w:ascii="Times New Roman" w:eastAsia="Times New Roman" w:hAnsi="Times New Roman" w:cs="Times New Roman"/>
                <w:sz w:val="24"/>
                <w:szCs w:val="24"/>
              </w:rPr>
              <w:t>00</w:t>
            </w:r>
            <w:r w:rsidRPr="001C0B07">
              <w:rPr>
                <w:rFonts w:ascii="Times New Roman" w:eastAsia="Times New Roman" w:hAnsi="Times New Roman" w:cs="Times New Roman"/>
                <w:sz w:val="24"/>
                <w:szCs w:val="24"/>
              </w:rPr>
              <w:t xml:space="preserve"> </w:t>
            </w:r>
          </w:p>
        </w:tc>
        <w:tc>
          <w:tcPr>
            <w:tcW w:w="2184" w:type="dxa"/>
            <w:shd w:val="clear" w:color="auto" w:fill="auto"/>
            <w:noWrap/>
            <w:vAlign w:val="bottom"/>
            <w:hideMark/>
          </w:tcPr>
          <w:p w:rsidR="00DE6BDC" w:rsidRPr="001C0B07" w:rsidRDefault="00DE6BDC" w:rsidP="004349A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349AC">
              <w:rPr>
                <w:rFonts w:ascii="Times New Roman" w:eastAsia="Times New Roman" w:hAnsi="Times New Roman" w:cs="Times New Roman"/>
                <w:sz w:val="24"/>
                <w:szCs w:val="24"/>
              </w:rPr>
              <w:t>85,86</w:t>
            </w:r>
          </w:p>
        </w:tc>
        <w:tc>
          <w:tcPr>
            <w:tcW w:w="1476" w:type="dxa"/>
            <w:shd w:val="clear" w:color="auto" w:fill="auto"/>
            <w:noWrap/>
            <w:vAlign w:val="bottom"/>
            <w:hideMark/>
          </w:tcPr>
          <w:p w:rsidR="00DE6BDC" w:rsidRPr="001C0B07" w:rsidRDefault="00DE6BDC" w:rsidP="004E7C0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40,50 </w:t>
            </w:r>
          </w:p>
        </w:tc>
      </w:tr>
      <w:tr w:rsidR="00DE6BDC" w:rsidRPr="001C0B07" w:rsidTr="00FB1EB1">
        <w:trPr>
          <w:trHeight w:val="319"/>
        </w:trPr>
        <w:tc>
          <w:tcPr>
            <w:tcW w:w="1034" w:type="dxa"/>
            <w:shd w:val="clear" w:color="auto" w:fill="auto"/>
            <w:noWrap/>
            <w:vAlign w:val="center"/>
            <w:hideMark/>
          </w:tcPr>
          <w:p w:rsidR="00DE6BDC" w:rsidRPr="001C0B07" w:rsidRDefault="00DE6BD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4430</w:t>
            </w:r>
          </w:p>
        </w:tc>
        <w:tc>
          <w:tcPr>
            <w:tcW w:w="4179" w:type="dxa"/>
            <w:shd w:val="clear" w:color="auto" w:fill="auto"/>
            <w:noWrap/>
            <w:vAlign w:val="bottom"/>
            <w:hideMark/>
          </w:tcPr>
          <w:p w:rsidR="00DE6BDC" w:rsidRPr="001C0B07" w:rsidRDefault="00DE6BD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różne opłaty i składki</w:t>
            </w:r>
          </w:p>
        </w:tc>
        <w:tc>
          <w:tcPr>
            <w:tcW w:w="1400" w:type="dxa"/>
            <w:shd w:val="clear" w:color="auto" w:fill="auto"/>
            <w:noWrap/>
            <w:vAlign w:val="center"/>
            <w:hideMark/>
          </w:tcPr>
          <w:p w:rsidR="00DE6BDC" w:rsidRPr="001C0B07" w:rsidRDefault="004349AC"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2 2</w:t>
            </w:r>
            <w:r w:rsidR="00DE6BDC" w:rsidRPr="001C0B07">
              <w:rPr>
                <w:rFonts w:ascii="Times New Roman" w:eastAsia="Times New Roman" w:hAnsi="Times New Roman" w:cs="Times New Roman"/>
                <w:sz w:val="24"/>
                <w:szCs w:val="24"/>
              </w:rPr>
              <w:t>00</w:t>
            </w:r>
          </w:p>
        </w:tc>
        <w:tc>
          <w:tcPr>
            <w:tcW w:w="2184" w:type="dxa"/>
            <w:shd w:val="clear" w:color="auto" w:fill="auto"/>
            <w:noWrap/>
            <w:vAlign w:val="bottom"/>
            <w:hideMark/>
          </w:tcPr>
          <w:p w:rsidR="00DE6BDC" w:rsidRPr="001C0B07" w:rsidRDefault="004349AC" w:rsidP="003A721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hideMark/>
          </w:tcPr>
          <w:p w:rsidR="00DE6BDC" w:rsidRPr="001C0B07" w:rsidRDefault="004349A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4349AC" w:rsidRPr="001C0B07" w:rsidTr="00353FA5">
        <w:trPr>
          <w:trHeight w:val="319"/>
        </w:trPr>
        <w:tc>
          <w:tcPr>
            <w:tcW w:w="1034" w:type="dxa"/>
            <w:shd w:val="clear" w:color="auto" w:fill="auto"/>
            <w:noWrap/>
            <w:vAlign w:val="center"/>
            <w:hideMark/>
          </w:tcPr>
          <w:p w:rsidR="004349AC" w:rsidRPr="001C0B07" w:rsidRDefault="004349AC" w:rsidP="004349AC">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4</w:t>
            </w:r>
            <w:r>
              <w:rPr>
                <w:rFonts w:ascii="Times New Roman" w:eastAsia="Times New Roman" w:hAnsi="Times New Roman" w:cs="Times New Roman"/>
                <w:sz w:val="24"/>
                <w:szCs w:val="24"/>
              </w:rPr>
              <w:t>70</w:t>
            </w:r>
            <w:r w:rsidRPr="001C0B07">
              <w:rPr>
                <w:rFonts w:ascii="Times New Roman" w:eastAsia="Times New Roman" w:hAnsi="Times New Roman" w:cs="Times New Roman"/>
                <w:sz w:val="24"/>
                <w:szCs w:val="24"/>
              </w:rPr>
              <w:t>0</w:t>
            </w:r>
          </w:p>
        </w:tc>
        <w:tc>
          <w:tcPr>
            <w:tcW w:w="4179" w:type="dxa"/>
            <w:shd w:val="clear" w:color="auto" w:fill="auto"/>
            <w:noWrap/>
            <w:vAlign w:val="bottom"/>
            <w:hideMark/>
          </w:tcPr>
          <w:p w:rsidR="004349AC" w:rsidRPr="001C0B07" w:rsidRDefault="004349AC" w:rsidP="00353FA5">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szkolenia prac.nie będących czł.korp,sł.c.</w:t>
            </w:r>
          </w:p>
        </w:tc>
        <w:tc>
          <w:tcPr>
            <w:tcW w:w="1400" w:type="dxa"/>
            <w:shd w:val="clear" w:color="auto" w:fill="auto"/>
            <w:noWrap/>
            <w:vAlign w:val="center"/>
            <w:hideMark/>
          </w:tcPr>
          <w:p w:rsidR="004349AC" w:rsidRPr="001C0B07" w:rsidRDefault="004349AC"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r w:rsidRPr="001C0B07">
              <w:rPr>
                <w:rFonts w:ascii="Times New Roman" w:eastAsia="Times New Roman" w:hAnsi="Times New Roman" w:cs="Times New Roman"/>
                <w:sz w:val="24"/>
                <w:szCs w:val="24"/>
              </w:rPr>
              <w:t>0</w:t>
            </w:r>
          </w:p>
        </w:tc>
        <w:tc>
          <w:tcPr>
            <w:tcW w:w="2184" w:type="dxa"/>
            <w:shd w:val="clear" w:color="auto" w:fill="auto"/>
            <w:noWrap/>
            <w:vAlign w:val="bottom"/>
            <w:hideMark/>
          </w:tcPr>
          <w:p w:rsidR="004349AC" w:rsidRPr="001C0B07" w:rsidRDefault="004349A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76" w:type="dxa"/>
            <w:shd w:val="clear" w:color="auto" w:fill="auto"/>
            <w:noWrap/>
            <w:vAlign w:val="bottom"/>
            <w:hideMark/>
          </w:tcPr>
          <w:p w:rsidR="004349AC" w:rsidRPr="001C0B07" w:rsidRDefault="004349AC" w:rsidP="00AD32D5">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4349AC" w:rsidRPr="001C0B07" w:rsidTr="00FB1EB1">
        <w:trPr>
          <w:trHeight w:val="319"/>
        </w:trPr>
        <w:tc>
          <w:tcPr>
            <w:tcW w:w="1034" w:type="dxa"/>
            <w:shd w:val="clear" w:color="auto" w:fill="auto"/>
            <w:noWrap/>
            <w:vAlign w:val="bottom"/>
            <w:hideMark/>
          </w:tcPr>
          <w:p w:rsidR="004349AC" w:rsidRPr="001C0B07" w:rsidRDefault="004349A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p>
        </w:tc>
        <w:tc>
          <w:tcPr>
            <w:tcW w:w="4179" w:type="dxa"/>
            <w:shd w:val="clear" w:color="auto" w:fill="auto"/>
            <w:noWrap/>
            <w:vAlign w:val="center"/>
            <w:hideMark/>
          </w:tcPr>
          <w:p w:rsidR="004349AC" w:rsidRPr="001C0B07" w:rsidRDefault="004349A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Odpisy amortyzacji</w:t>
            </w:r>
          </w:p>
        </w:tc>
        <w:tc>
          <w:tcPr>
            <w:tcW w:w="1400" w:type="dxa"/>
            <w:shd w:val="clear" w:color="auto" w:fill="auto"/>
            <w:noWrap/>
            <w:vAlign w:val="center"/>
            <w:hideMark/>
          </w:tcPr>
          <w:p w:rsidR="004349AC" w:rsidRPr="001C0B07" w:rsidRDefault="004349AC" w:rsidP="00D400F8">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p>
        </w:tc>
        <w:tc>
          <w:tcPr>
            <w:tcW w:w="2184" w:type="dxa"/>
            <w:shd w:val="clear" w:color="auto" w:fill="auto"/>
            <w:noWrap/>
            <w:vAlign w:val="bottom"/>
            <w:hideMark/>
          </w:tcPr>
          <w:p w:rsidR="004349AC" w:rsidRPr="001C0B07" w:rsidRDefault="004349AC" w:rsidP="0032366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r w:rsidR="00323663">
              <w:rPr>
                <w:rFonts w:ascii="Times New Roman" w:eastAsia="Times New Roman" w:hAnsi="Times New Roman" w:cs="Times New Roman"/>
                <w:sz w:val="24"/>
                <w:szCs w:val="24"/>
              </w:rPr>
              <w:t> 101 038,97</w:t>
            </w:r>
            <w:r>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4349AC" w:rsidRPr="001C0B07" w:rsidRDefault="004349AC" w:rsidP="00AD32D5">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p>
        </w:tc>
      </w:tr>
      <w:tr w:rsidR="004349AC" w:rsidRPr="001C0B07" w:rsidTr="00FB1EB1">
        <w:trPr>
          <w:trHeight w:val="319"/>
        </w:trPr>
        <w:tc>
          <w:tcPr>
            <w:tcW w:w="1034" w:type="dxa"/>
            <w:shd w:val="clear" w:color="auto" w:fill="auto"/>
            <w:noWrap/>
            <w:vAlign w:val="bottom"/>
            <w:hideMark/>
          </w:tcPr>
          <w:p w:rsidR="004349AC" w:rsidRPr="001C0B07" w:rsidRDefault="004349A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p>
        </w:tc>
        <w:tc>
          <w:tcPr>
            <w:tcW w:w="4179" w:type="dxa"/>
            <w:shd w:val="clear" w:color="auto" w:fill="auto"/>
            <w:noWrap/>
            <w:vAlign w:val="center"/>
            <w:hideMark/>
          </w:tcPr>
          <w:p w:rsidR="004349AC" w:rsidRPr="001C0B07" w:rsidRDefault="004349AC" w:rsidP="00D400F8">
            <w:pPr>
              <w:spacing w:after="0" w:line="240" w:lineRule="auto"/>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Inne zmniejszenia</w:t>
            </w:r>
          </w:p>
        </w:tc>
        <w:tc>
          <w:tcPr>
            <w:tcW w:w="1400" w:type="dxa"/>
            <w:shd w:val="clear" w:color="auto" w:fill="auto"/>
            <w:noWrap/>
            <w:vAlign w:val="center"/>
            <w:hideMark/>
          </w:tcPr>
          <w:p w:rsidR="004349AC" w:rsidRPr="001C0B07" w:rsidRDefault="004349AC" w:rsidP="00D400F8">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p>
        </w:tc>
        <w:tc>
          <w:tcPr>
            <w:tcW w:w="2184" w:type="dxa"/>
            <w:shd w:val="clear" w:color="auto" w:fill="auto"/>
            <w:noWrap/>
            <w:vAlign w:val="bottom"/>
            <w:hideMark/>
          </w:tcPr>
          <w:p w:rsidR="004349AC" w:rsidRPr="001C0B07" w:rsidRDefault="00323663" w:rsidP="0032366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57 393,93</w:t>
            </w:r>
            <w:r w:rsidR="004349AC">
              <w:rPr>
                <w:rFonts w:ascii="Times New Roman" w:eastAsia="Times New Roman" w:hAnsi="Times New Roman" w:cs="Times New Roman"/>
                <w:sz w:val="24"/>
                <w:szCs w:val="24"/>
              </w:rPr>
              <w:t xml:space="preserve">  </w:t>
            </w:r>
          </w:p>
        </w:tc>
        <w:tc>
          <w:tcPr>
            <w:tcW w:w="1476" w:type="dxa"/>
            <w:shd w:val="clear" w:color="auto" w:fill="auto"/>
            <w:noWrap/>
            <w:vAlign w:val="bottom"/>
            <w:hideMark/>
          </w:tcPr>
          <w:p w:rsidR="004349AC" w:rsidRPr="001C0B07" w:rsidRDefault="004349AC" w:rsidP="00AD32D5">
            <w:pPr>
              <w:spacing w:after="0" w:line="240" w:lineRule="auto"/>
              <w:jc w:val="right"/>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p>
        </w:tc>
      </w:tr>
      <w:tr w:rsidR="004349AC" w:rsidRPr="001C0B07" w:rsidTr="00FB1EB1">
        <w:trPr>
          <w:trHeight w:val="319"/>
        </w:trPr>
        <w:tc>
          <w:tcPr>
            <w:tcW w:w="1034" w:type="dxa"/>
            <w:shd w:val="clear" w:color="auto" w:fill="auto"/>
            <w:noWrap/>
            <w:vAlign w:val="center"/>
            <w:hideMark/>
          </w:tcPr>
          <w:p w:rsidR="004349AC" w:rsidRPr="001C0B07" w:rsidRDefault="004349A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p>
        </w:tc>
        <w:tc>
          <w:tcPr>
            <w:tcW w:w="4179" w:type="dxa"/>
            <w:shd w:val="clear" w:color="auto" w:fill="auto"/>
            <w:noWrap/>
            <w:vAlign w:val="center"/>
            <w:hideMark/>
          </w:tcPr>
          <w:p w:rsidR="004349AC" w:rsidRPr="001C0B07" w:rsidRDefault="004349AC"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Razem</w:t>
            </w:r>
          </w:p>
        </w:tc>
        <w:tc>
          <w:tcPr>
            <w:tcW w:w="1400" w:type="dxa"/>
            <w:shd w:val="clear" w:color="auto" w:fill="auto"/>
            <w:noWrap/>
            <w:vAlign w:val="center"/>
            <w:hideMark/>
          </w:tcPr>
          <w:p w:rsidR="004349AC" w:rsidRPr="001C0B07" w:rsidRDefault="00323663" w:rsidP="0011280D">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4 401 092</w:t>
            </w:r>
            <w:r w:rsidR="004349AC" w:rsidRPr="001C0B07">
              <w:rPr>
                <w:rFonts w:ascii="Times New Roman" w:eastAsia="Times New Roman" w:hAnsi="Times New Roman" w:cs="Times New Roman"/>
                <w:b/>
                <w:bCs/>
                <w:sz w:val="24"/>
                <w:szCs w:val="24"/>
              </w:rPr>
              <w:t xml:space="preserve"> </w:t>
            </w:r>
          </w:p>
        </w:tc>
        <w:tc>
          <w:tcPr>
            <w:tcW w:w="2184" w:type="dxa"/>
            <w:shd w:val="clear" w:color="auto" w:fill="auto"/>
            <w:noWrap/>
            <w:vAlign w:val="center"/>
            <w:hideMark/>
          </w:tcPr>
          <w:p w:rsidR="004349AC" w:rsidRPr="001C0B07" w:rsidRDefault="004349AC" w:rsidP="00323663">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323663">
              <w:rPr>
                <w:rFonts w:ascii="Times New Roman" w:eastAsia="Times New Roman" w:hAnsi="Times New Roman" w:cs="Times New Roman"/>
                <w:b/>
                <w:bCs/>
                <w:sz w:val="24"/>
                <w:szCs w:val="24"/>
              </w:rPr>
              <w:t>3 226 891,69</w:t>
            </w:r>
            <w:r>
              <w:rPr>
                <w:rFonts w:ascii="Times New Roman" w:eastAsia="Times New Roman" w:hAnsi="Times New Roman" w:cs="Times New Roman"/>
                <w:b/>
                <w:bCs/>
                <w:sz w:val="24"/>
                <w:szCs w:val="24"/>
              </w:rPr>
              <w:t xml:space="preserve"> </w:t>
            </w:r>
          </w:p>
        </w:tc>
        <w:tc>
          <w:tcPr>
            <w:tcW w:w="1476" w:type="dxa"/>
            <w:shd w:val="clear" w:color="auto" w:fill="auto"/>
            <w:noWrap/>
            <w:vAlign w:val="center"/>
            <w:hideMark/>
          </w:tcPr>
          <w:p w:rsidR="004349AC" w:rsidRPr="001C0B07" w:rsidRDefault="004349AC" w:rsidP="005B02B2">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r>
      <w:tr w:rsidR="004349AC" w:rsidRPr="001C0B07" w:rsidTr="00FB1EB1">
        <w:trPr>
          <w:trHeight w:val="319"/>
        </w:trPr>
        <w:tc>
          <w:tcPr>
            <w:tcW w:w="1034" w:type="dxa"/>
            <w:shd w:val="clear" w:color="auto" w:fill="auto"/>
            <w:noWrap/>
            <w:vAlign w:val="center"/>
            <w:hideMark/>
          </w:tcPr>
          <w:p w:rsidR="004349AC" w:rsidRPr="001C0B07" w:rsidRDefault="004349AC" w:rsidP="00D400F8">
            <w:pPr>
              <w:spacing w:after="0" w:line="240" w:lineRule="auto"/>
              <w:jc w:val="center"/>
              <w:rPr>
                <w:rFonts w:ascii="Times New Roman" w:eastAsia="Times New Roman" w:hAnsi="Times New Roman" w:cs="Times New Roman"/>
                <w:sz w:val="24"/>
                <w:szCs w:val="24"/>
              </w:rPr>
            </w:pPr>
            <w:r w:rsidRPr="001C0B07">
              <w:rPr>
                <w:rFonts w:ascii="Times New Roman" w:eastAsia="Times New Roman" w:hAnsi="Times New Roman" w:cs="Times New Roman"/>
                <w:sz w:val="24"/>
                <w:szCs w:val="24"/>
              </w:rPr>
              <w:t> </w:t>
            </w:r>
          </w:p>
        </w:tc>
        <w:tc>
          <w:tcPr>
            <w:tcW w:w="4179" w:type="dxa"/>
            <w:shd w:val="clear" w:color="auto" w:fill="auto"/>
            <w:noWrap/>
            <w:vAlign w:val="center"/>
            <w:hideMark/>
          </w:tcPr>
          <w:p w:rsidR="004349AC" w:rsidRPr="00FC5FB0" w:rsidRDefault="004349AC" w:rsidP="005B02B2">
            <w:pPr>
              <w:spacing w:after="0" w:line="240" w:lineRule="auto"/>
              <w:rPr>
                <w:rFonts w:ascii="Times New Roman" w:eastAsia="Times New Roman" w:hAnsi="Times New Roman" w:cs="Times New Roman"/>
                <w:bCs/>
                <w:sz w:val="24"/>
                <w:szCs w:val="24"/>
              </w:rPr>
            </w:pPr>
            <w:r w:rsidRPr="00FC5FB0">
              <w:rPr>
                <w:rFonts w:ascii="Times New Roman" w:eastAsia="Times New Roman" w:hAnsi="Times New Roman" w:cs="Times New Roman"/>
                <w:sz w:val="24"/>
                <w:szCs w:val="24"/>
              </w:rPr>
              <w:t>Podatek</w:t>
            </w:r>
            <w:r w:rsidRPr="00FC5FB0">
              <w:rPr>
                <w:rFonts w:ascii="Times New Roman" w:eastAsia="Times New Roman" w:hAnsi="Times New Roman" w:cs="Times New Roman"/>
                <w:bCs/>
                <w:sz w:val="24"/>
                <w:szCs w:val="24"/>
              </w:rPr>
              <w:t xml:space="preserve"> dochodowy od osób prawnych</w:t>
            </w:r>
          </w:p>
        </w:tc>
        <w:tc>
          <w:tcPr>
            <w:tcW w:w="1400" w:type="dxa"/>
            <w:shd w:val="clear" w:color="auto" w:fill="auto"/>
            <w:noWrap/>
            <w:vAlign w:val="center"/>
            <w:hideMark/>
          </w:tcPr>
          <w:p w:rsidR="004349AC" w:rsidRPr="00FC5FB0" w:rsidRDefault="004349AC" w:rsidP="00D400F8">
            <w:pPr>
              <w:spacing w:after="0" w:line="240" w:lineRule="auto"/>
              <w:jc w:val="right"/>
              <w:rPr>
                <w:rFonts w:ascii="Times New Roman" w:eastAsia="Times New Roman" w:hAnsi="Times New Roman" w:cs="Times New Roman"/>
                <w:bCs/>
                <w:sz w:val="24"/>
                <w:szCs w:val="24"/>
              </w:rPr>
            </w:pPr>
            <w:r w:rsidRPr="00FC5FB0">
              <w:rPr>
                <w:rFonts w:ascii="Times New Roman" w:eastAsia="Times New Roman" w:hAnsi="Times New Roman" w:cs="Times New Roman"/>
                <w:bCs/>
                <w:sz w:val="24"/>
                <w:szCs w:val="24"/>
              </w:rPr>
              <w:t> </w:t>
            </w:r>
          </w:p>
        </w:tc>
        <w:tc>
          <w:tcPr>
            <w:tcW w:w="2184" w:type="dxa"/>
            <w:shd w:val="clear" w:color="auto" w:fill="auto"/>
            <w:noWrap/>
            <w:vAlign w:val="center"/>
            <w:hideMark/>
          </w:tcPr>
          <w:p w:rsidR="004349AC" w:rsidRPr="00FC5FB0" w:rsidRDefault="004349AC" w:rsidP="00323663">
            <w:pPr>
              <w:spacing w:after="0" w:line="240" w:lineRule="auto"/>
              <w:jc w:val="right"/>
              <w:rPr>
                <w:rFonts w:ascii="Times New Roman" w:eastAsia="Times New Roman" w:hAnsi="Times New Roman" w:cs="Times New Roman"/>
                <w:bCs/>
                <w:sz w:val="24"/>
                <w:szCs w:val="24"/>
              </w:rPr>
            </w:pPr>
            <w:r w:rsidRPr="00FC5FB0">
              <w:rPr>
                <w:rFonts w:ascii="Times New Roman" w:eastAsia="Times New Roman" w:hAnsi="Times New Roman" w:cs="Times New Roman"/>
                <w:bCs/>
                <w:sz w:val="24"/>
                <w:szCs w:val="24"/>
              </w:rPr>
              <w:t xml:space="preserve"> </w:t>
            </w:r>
            <w:r w:rsidR="00323663">
              <w:rPr>
                <w:rFonts w:ascii="Times New Roman" w:eastAsia="Times New Roman" w:hAnsi="Times New Roman" w:cs="Times New Roman"/>
                <w:bCs/>
                <w:sz w:val="24"/>
                <w:szCs w:val="24"/>
              </w:rPr>
              <w:t>15 673</w:t>
            </w:r>
            <w:r w:rsidRPr="00FC5FB0">
              <w:rPr>
                <w:rFonts w:ascii="Times New Roman" w:eastAsia="Times New Roman" w:hAnsi="Times New Roman" w:cs="Times New Roman"/>
                <w:bCs/>
                <w:sz w:val="24"/>
                <w:szCs w:val="24"/>
              </w:rPr>
              <w:t xml:space="preserve"> </w:t>
            </w:r>
          </w:p>
        </w:tc>
        <w:tc>
          <w:tcPr>
            <w:tcW w:w="1476" w:type="dxa"/>
            <w:shd w:val="clear" w:color="auto" w:fill="auto"/>
            <w:noWrap/>
            <w:vAlign w:val="center"/>
            <w:hideMark/>
          </w:tcPr>
          <w:p w:rsidR="004349AC" w:rsidRPr="001C0B07" w:rsidRDefault="004349AC"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w:t>
            </w:r>
          </w:p>
        </w:tc>
      </w:tr>
      <w:tr w:rsidR="004349AC" w:rsidRPr="001C0B07" w:rsidTr="005B02B2">
        <w:trPr>
          <w:trHeight w:val="648"/>
        </w:trPr>
        <w:tc>
          <w:tcPr>
            <w:tcW w:w="1034" w:type="dxa"/>
            <w:shd w:val="clear" w:color="auto" w:fill="auto"/>
            <w:noWrap/>
            <w:vAlign w:val="center"/>
            <w:hideMark/>
          </w:tcPr>
          <w:p w:rsidR="004349AC" w:rsidRPr="00AB7709" w:rsidRDefault="004349AC" w:rsidP="00D400F8">
            <w:pPr>
              <w:spacing w:after="0" w:line="240" w:lineRule="auto"/>
              <w:jc w:val="center"/>
              <w:rPr>
                <w:rFonts w:ascii="Times New Roman" w:eastAsia="Times New Roman" w:hAnsi="Times New Roman" w:cs="Times New Roman"/>
                <w:bCs/>
                <w:sz w:val="24"/>
                <w:szCs w:val="24"/>
              </w:rPr>
            </w:pPr>
            <w:r w:rsidRPr="00AB7709">
              <w:rPr>
                <w:rFonts w:ascii="Times New Roman" w:eastAsia="Times New Roman" w:hAnsi="Times New Roman" w:cs="Times New Roman"/>
                <w:bCs/>
                <w:sz w:val="24"/>
                <w:szCs w:val="24"/>
              </w:rPr>
              <w:t> </w:t>
            </w:r>
          </w:p>
          <w:p w:rsidR="004349AC" w:rsidRPr="00AB7709" w:rsidRDefault="004349AC" w:rsidP="00D400F8">
            <w:pPr>
              <w:spacing w:after="0" w:line="240" w:lineRule="auto"/>
              <w:jc w:val="center"/>
              <w:rPr>
                <w:rFonts w:ascii="Times New Roman" w:eastAsia="Times New Roman" w:hAnsi="Times New Roman" w:cs="Times New Roman"/>
                <w:bCs/>
                <w:sz w:val="24"/>
                <w:szCs w:val="24"/>
              </w:rPr>
            </w:pPr>
            <w:r w:rsidRPr="00AB7709">
              <w:rPr>
                <w:rFonts w:ascii="Times New Roman" w:eastAsia="Times New Roman" w:hAnsi="Times New Roman" w:cs="Times New Roman"/>
                <w:bCs/>
                <w:sz w:val="24"/>
                <w:szCs w:val="24"/>
              </w:rPr>
              <w:t> </w:t>
            </w:r>
          </w:p>
        </w:tc>
        <w:tc>
          <w:tcPr>
            <w:tcW w:w="4179" w:type="dxa"/>
            <w:shd w:val="clear" w:color="auto" w:fill="auto"/>
            <w:noWrap/>
            <w:vAlign w:val="center"/>
            <w:hideMark/>
          </w:tcPr>
          <w:p w:rsidR="004349AC" w:rsidRPr="00AB7709" w:rsidRDefault="004349AC" w:rsidP="005B02B2">
            <w:pPr>
              <w:spacing w:after="0" w:line="240" w:lineRule="auto"/>
              <w:rPr>
                <w:rFonts w:ascii="Times New Roman" w:eastAsia="Times New Roman" w:hAnsi="Times New Roman" w:cs="Times New Roman"/>
                <w:bCs/>
                <w:sz w:val="24"/>
                <w:szCs w:val="24"/>
              </w:rPr>
            </w:pPr>
            <w:r w:rsidRPr="00AB7709">
              <w:rPr>
                <w:rFonts w:ascii="Times New Roman" w:eastAsia="Times New Roman" w:hAnsi="Times New Roman" w:cs="Times New Roman"/>
                <w:bCs/>
                <w:sz w:val="24"/>
                <w:szCs w:val="24"/>
              </w:rPr>
              <w:t>Stan środków obrotowych</w:t>
            </w:r>
          </w:p>
          <w:p w:rsidR="004349AC" w:rsidRPr="00AB7709" w:rsidRDefault="004349AC" w:rsidP="004349AC">
            <w:pPr>
              <w:spacing w:after="0" w:line="240" w:lineRule="auto"/>
              <w:rPr>
                <w:rFonts w:ascii="Times New Roman" w:eastAsia="Times New Roman" w:hAnsi="Times New Roman" w:cs="Times New Roman"/>
                <w:bCs/>
                <w:sz w:val="24"/>
                <w:szCs w:val="24"/>
              </w:rPr>
            </w:pPr>
            <w:r w:rsidRPr="00AB7709">
              <w:rPr>
                <w:rFonts w:ascii="Times New Roman" w:eastAsia="Times New Roman" w:hAnsi="Times New Roman" w:cs="Times New Roman"/>
                <w:bCs/>
                <w:sz w:val="24"/>
                <w:szCs w:val="24"/>
              </w:rPr>
              <w:t>na dzień 30.06.201</w:t>
            </w:r>
            <w:r>
              <w:rPr>
                <w:rFonts w:ascii="Times New Roman" w:eastAsia="Times New Roman" w:hAnsi="Times New Roman" w:cs="Times New Roman"/>
                <w:bCs/>
                <w:sz w:val="24"/>
                <w:szCs w:val="24"/>
              </w:rPr>
              <w:t>8</w:t>
            </w:r>
          </w:p>
        </w:tc>
        <w:tc>
          <w:tcPr>
            <w:tcW w:w="1400" w:type="dxa"/>
            <w:shd w:val="clear" w:color="auto" w:fill="auto"/>
            <w:noWrap/>
            <w:vAlign w:val="center"/>
            <w:hideMark/>
          </w:tcPr>
          <w:p w:rsidR="004349AC" w:rsidRPr="00AB7709" w:rsidRDefault="00323663" w:rsidP="0011280D">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347</w:t>
            </w:r>
            <w:r w:rsidR="004349AC" w:rsidRPr="00AB7709">
              <w:rPr>
                <w:rFonts w:ascii="Times New Roman" w:eastAsia="Times New Roman" w:hAnsi="Times New Roman" w:cs="Times New Roman"/>
                <w:sz w:val="24"/>
                <w:szCs w:val="24"/>
              </w:rPr>
              <w:t xml:space="preserve"> 000 </w:t>
            </w:r>
          </w:p>
        </w:tc>
        <w:tc>
          <w:tcPr>
            <w:tcW w:w="2184" w:type="dxa"/>
            <w:shd w:val="clear" w:color="auto" w:fill="auto"/>
            <w:noWrap/>
            <w:vAlign w:val="center"/>
            <w:hideMark/>
          </w:tcPr>
          <w:p w:rsidR="004349AC" w:rsidRPr="00AB7709" w:rsidRDefault="00323663" w:rsidP="00D40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829 300,74</w:t>
            </w:r>
            <w:r w:rsidR="004349AC" w:rsidRPr="00AB7709">
              <w:rPr>
                <w:rFonts w:ascii="Times New Roman" w:eastAsia="Times New Roman" w:hAnsi="Times New Roman" w:cs="Times New Roman"/>
                <w:sz w:val="24"/>
                <w:szCs w:val="24"/>
              </w:rPr>
              <w:t xml:space="preserve"> </w:t>
            </w:r>
          </w:p>
        </w:tc>
        <w:tc>
          <w:tcPr>
            <w:tcW w:w="1476" w:type="dxa"/>
            <w:shd w:val="clear" w:color="auto" w:fill="auto"/>
            <w:noWrap/>
            <w:vAlign w:val="center"/>
            <w:hideMark/>
          </w:tcPr>
          <w:p w:rsidR="004349AC" w:rsidRPr="00AB7709" w:rsidRDefault="004349AC" w:rsidP="00D400F8">
            <w:pPr>
              <w:spacing w:after="0" w:line="240" w:lineRule="auto"/>
              <w:rPr>
                <w:rFonts w:ascii="Times New Roman" w:eastAsia="Times New Roman" w:hAnsi="Times New Roman" w:cs="Times New Roman"/>
                <w:bCs/>
                <w:sz w:val="24"/>
                <w:szCs w:val="24"/>
              </w:rPr>
            </w:pPr>
            <w:r w:rsidRPr="00AB7709">
              <w:rPr>
                <w:rFonts w:ascii="Times New Roman" w:eastAsia="Times New Roman" w:hAnsi="Times New Roman" w:cs="Times New Roman"/>
                <w:bCs/>
                <w:sz w:val="24"/>
                <w:szCs w:val="24"/>
              </w:rPr>
              <w:t> </w:t>
            </w:r>
          </w:p>
          <w:p w:rsidR="004349AC" w:rsidRPr="00AB7709" w:rsidRDefault="004349AC" w:rsidP="00D400F8">
            <w:pPr>
              <w:spacing w:after="0" w:line="240" w:lineRule="auto"/>
              <w:rPr>
                <w:rFonts w:ascii="Times New Roman" w:eastAsia="Times New Roman" w:hAnsi="Times New Roman" w:cs="Times New Roman"/>
                <w:bCs/>
                <w:sz w:val="24"/>
                <w:szCs w:val="24"/>
              </w:rPr>
            </w:pPr>
            <w:r w:rsidRPr="00AB7709">
              <w:rPr>
                <w:rFonts w:ascii="Times New Roman" w:eastAsia="Times New Roman" w:hAnsi="Times New Roman" w:cs="Times New Roman"/>
                <w:bCs/>
                <w:sz w:val="24"/>
                <w:szCs w:val="24"/>
              </w:rPr>
              <w:t> </w:t>
            </w:r>
          </w:p>
        </w:tc>
      </w:tr>
      <w:tr w:rsidR="004349AC" w:rsidRPr="001C0B07" w:rsidTr="00FB1EB1">
        <w:trPr>
          <w:trHeight w:val="465"/>
        </w:trPr>
        <w:tc>
          <w:tcPr>
            <w:tcW w:w="1034" w:type="dxa"/>
            <w:shd w:val="clear" w:color="auto" w:fill="auto"/>
            <w:noWrap/>
            <w:vAlign w:val="center"/>
            <w:hideMark/>
          </w:tcPr>
          <w:p w:rsidR="004349AC" w:rsidRPr="001C0B07" w:rsidRDefault="004349AC" w:rsidP="00D400F8">
            <w:pPr>
              <w:spacing w:after="0" w:line="240" w:lineRule="auto"/>
              <w:jc w:val="center"/>
              <w:rPr>
                <w:rFonts w:ascii="Times New Roman" w:eastAsia="Times New Roman" w:hAnsi="Times New Roman" w:cs="Times New Roman"/>
                <w:b/>
                <w:bCs/>
                <w:sz w:val="24"/>
                <w:szCs w:val="24"/>
              </w:rPr>
            </w:pPr>
          </w:p>
        </w:tc>
        <w:tc>
          <w:tcPr>
            <w:tcW w:w="4179" w:type="dxa"/>
            <w:shd w:val="clear" w:color="auto" w:fill="auto"/>
            <w:noWrap/>
            <w:vAlign w:val="center"/>
            <w:hideMark/>
          </w:tcPr>
          <w:p w:rsidR="004349AC" w:rsidRPr="001C0B07" w:rsidRDefault="004349AC" w:rsidP="00D400F8">
            <w:pPr>
              <w:spacing w:after="0" w:line="240" w:lineRule="auto"/>
              <w:jc w:val="center"/>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Ogółem</w:t>
            </w:r>
          </w:p>
        </w:tc>
        <w:tc>
          <w:tcPr>
            <w:tcW w:w="1400" w:type="dxa"/>
            <w:shd w:val="clear" w:color="auto" w:fill="auto"/>
            <w:noWrap/>
            <w:vAlign w:val="center"/>
            <w:hideMark/>
          </w:tcPr>
          <w:p w:rsidR="004349AC" w:rsidRPr="001C0B07" w:rsidRDefault="004349AC" w:rsidP="00323663">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323663">
              <w:rPr>
                <w:rFonts w:ascii="Times New Roman" w:eastAsia="Times New Roman" w:hAnsi="Times New Roman" w:cs="Times New Roman"/>
                <w:b/>
                <w:bCs/>
                <w:sz w:val="24"/>
                <w:szCs w:val="24"/>
              </w:rPr>
              <w:t> 748 092</w:t>
            </w:r>
            <w:r w:rsidRPr="001C0B07">
              <w:rPr>
                <w:rFonts w:ascii="Times New Roman" w:eastAsia="Times New Roman" w:hAnsi="Times New Roman" w:cs="Times New Roman"/>
                <w:b/>
                <w:bCs/>
                <w:sz w:val="24"/>
                <w:szCs w:val="24"/>
              </w:rPr>
              <w:t xml:space="preserve"> </w:t>
            </w:r>
          </w:p>
        </w:tc>
        <w:tc>
          <w:tcPr>
            <w:tcW w:w="2184" w:type="dxa"/>
            <w:shd w:val="clear" w:color="auto" w:fill="auto"/>
            <w:noWrap/>
            <w:vAlign w:val="center"/>
            <w:hideMark/>
          </w:tcPr>
          <w:p w:rsidR="004349AC" w:rsidRPr="001C0B07" w:rsidRDefault="00323663" w:rsidP="0011280D">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4 071 865,43</w:t>
            </w:r>
          </w:p>
        </w:tc>
        <w:tc>
          <w:tcPr>
            <w:tcW w:w="1476" w:type="dxa"/>
            <w:shd w:val="clear" w:color="auto" w:fill="auto"/>
            <w:noWrap/>
            <w:vAlign w:val="center"/>
            <w:hideMark/>
          </w:tcPr>
          <w:p w:rsidR="004349AC" w:rsidRPr="001C0B07" w:rsidRDefault="004349AC" w:rsidP="00D400F8">
            <w:pPr>
              <w:spacing w:after="0" w:line="240" w:lineRule="auto"/>
              <w:rPr>
                <w:rFonts w:ascii="Times New Roman" w:eastAsia="Times New Roman" w:hAnsi="Times New Roman" w:cs="Times New Roman"/>
                <w:b/>
                <w:bCs/>
                <w:sz w:val="24"/>
                <w:szCs w:val="24"/>
              </w:rPr>
            </w:pPr>
            <w:r w:rsidRPr="001C0B07">
              <w:rPr>
                <w:rFonts w:ascii="Times New Roman" w:eastAsia="Times New Roman" w:hAnsi="Times New Roman" w:cs="Times New Roman"/>
                <w:b/>
                <w:bCs/>
                <w:sz w:val="24"/>
                <w:szCs w:val="24"/>
              </w:rPr>
              <w:t> </w:t>
            </w:r>
          </w:p>
        </w:tc>
      </w:tr>
    </w:tbl>
    <w:p w:rsidR="001C0B07" w:rsidRPr="001C0B07" w:rsidRDefault="001C0B07" w:rsidP="001C0B07">
      <w:pPr>
        <w:spacing w:after="0" w:line="240" w:lineRule="auto"/>
        <w:jc w:val="both"/>
        <w:rPr>
          <w:rFonts w:ascii="Times New Roman" w:hAnsi="Times New Roman" w:cs="Times New Roman"/>
          <w:sz w:val="24"/>
          <w:szCs w:val="24"/>
        </w:rPr>
      </w:pPr>
    </w:p>
    <w:p w:rsidR="001C0B07" w:rsidRPr="00D400F8" w:rsidRDefault="001C0B07" w:rsidP="001C0B07">
      <w:pPr>
        <w:spacing w:after="0" w:line="240" w:lineRule="auto"/>
        <w:jc w:val="both"/>
        <w:rPr>
          <w:rFonts w:ascii="Times New Roman" w:hAnsi="Times New Roman" w:cs="Times New Roman"/>
          <w:b/>
          <w:sz w:val="24"/>
          <w:szCs w:val="24"/>
        </w:rPr>
      </w:pPr>
    </w:p>
    <w:p w:rsidR="00D81B4C" w:rsidRPr="00D81B4C" w:rsidRDefault="00D81B4C" w:rsidP="009C2BB2">
      <w:pPr>
        <w:spacing w:after="0" w:line="240" w:lineRule="auto"/>
        <w:rPr>
          <w:rFonts w:ascii="Times New Roman" w:hAnsi="Times New Roman" w:cs="Times New Roman"/>
          <w:b/>
          <w:sz w:val="24"/>
          <w:szCs w:val="24"/>
        </w:rPr>
      </w:pPr>
      <w:r w:rsidRPr="00D81B4C">
        <w:rPr>
          <w:rFonts w:ascii="Times New Roman" w:hAnsi="Times New Roman" w:cs="Times New Roman"/>
          <w:b/>
          <w:sz w:val="24"/>
          <w:szCs w:val="24"/>
        </w:rPr>
        <w:t>1.</w:t>
      </w:r>
      <w:r>
        <w:rPr>
          <w:rFonts w:ascii="Times New Roman" w:hAnsi="Times New Roman" w:cs="Times New Roman"/>
          <w:b/>
          <w:sz w:val="24"/>
          <w:szCs w:val="24"/>
        </w:rPr>
        <w:t xml:space="preserve"> </w:t>
      </w:r>
      <w:r w:rsidRPr="00D81B4C">
        <w:rPr>
          <w:rFonts w:ascii="Times New Roman" w:hAnsi="Times New Roman" w:cs="Times New Roman"/>
          <w:b/>
          <w:sz w:val="24"/>
          <w:szCs w:val="24"/>
        </w:rPr>
        <w:t>Przychody</w:t>
      </w:r>
    </w:p>
    <w:p w:rsidR="001C0B07" w:rsidRPr="001C0B07" w:rsidRDefault="001C0B07" w:rsidP="001C0B07">
      <w:pPr>
        <w:spacing w:after="0" w:line="240" w:lineRule="auto"/>
        <w:jc w:val="both"/>
        <w:rPr>
          <w:rFonts w:ascii="Times New Roman" w:hAnsi="Times New Roman" w:cs="Times New Roman"/>
          <w:sz w:val="24"/>
          <w:szCs w:val="24"/>
        </w:rPr>
      </w:pPr>
    </w:p>
    <w:p w:rsidR="00DC0625"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Przychody własne w działach:</w:t>
      </w:r>
      <w:r w:rsidR="00EF09CE">
        <w:rPr>
          <w:rFonts w:ascii="Times New Roman" w:hAnsi="Times New Roman" w:cs="Times New Roman"/>
          <w:sz w:val="24"/>
          <w:szCs w:val="24"/>
        </w:rPr>
        <w:tab/>
      </w:r>
      <w:r w:rsidR="00EF09CE">
        <w:rPr>
          <w:rFonts w:ascii="Times New Roman" w:hAnsi="Times New Roman" w:cs="Times New Roman"/>
          <w:sz w:val="24"/>
          <w:szCs w:val="24"/>
        </w:rPr>
        <w:tab/>
      </w:r>
      <w:r w:rsidR="00EF09CE">
        <w:rPr>
          <w:rFonts w:ascii="Times New Roman" w:hAnsi="Times New Roman" w:cs="Times New Roman"/>
          <w:sz w:val="24"/>
          <w:szCs w:val="24"/>
        </w:rPr>
        <w:tab/>
      </w:r>
      <w:r w:rsidR="00EF09CE">
        <w:rPr>
          <w:rFonts w:ascii="Times New Roman" w:hAnsi="Times New Roman" w:cs="Times New Roman"/>
          <w:sz w:val="24"/>
          <w:szCs w:val="24"/>
        </w:rPr>
        <w:tab/>
      </w:r>
      <w:r w:rsidR="00EF09CE">
        <w:rPr>
          <w:rFonts w:ascii="Times New Roman" w:hAnsi="Times New Roman" w:cs="Times New Roman"/>
          <w:sz w:val="24"/>
          <w:szCs w:val="24"/>
        </w:rPr>
        <w:tab/>
      </w:r>
      <w:r w:rsidR="00EF09CE">
        <w:rPr>
          <w:rFonts w:ascii="Times New Roman" w:hAnsi="Times New Roman" w:cs="Times New Roman"/>
          <w:sz w:val="24"/>
          <w:szCs w:val="24"/>
        </w:rPr>
        <w:tab/>
      </w:r>
      <w:r w:rsidR="00EF09CE">
        <w:rPr>
          <w:rFonts w:ascii="Times New Roman" w:hAnsi="Times New Roman" w:cs="Times New Roman"/>
          <w:sz w:val="24"/>
          <w:szCs w:val="24"/>
        </w:rPr>
        <w:tab/>
      </w:r>
    </w:p>
    <w:p w:rsidR="001C0B07" w:rsidRPr="001C0B07" w:rsidRDefault="00DC0625" w:rsidP="001C0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700 r</w:t>
      </w:r>
      <w:r w:rsidR="001C0B07" w:rsidRPr="001C0B07">
        <w:rPr>
          <w:rFonts w:ascii="Times New Roman" w:hAnsi="Times New Roman" w:cs="Times New Roman"/>
          <w:sz w:val="24"/>
          <w:szCs w:val="24"/>
        </w:rPr>
        <w:t xml:space="preserve">ozdz. 70001 utrzymanie budynków komunalnych </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710 rozdz. 71035 cmentarze</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900 rozdz. 90017 utrzymanie oczyszczalni ścieków</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zrealizowano średnio w </w:t>
      </w:r>
      <w:r w:rsidR="00CF1C07">
        <w:rPr>
          <w:rFonts w:ascii="Times New Roman" w:hAnsi="Times New Roman" w:cs="Times New Roman"/>
          <w:sz w:val="24"/>
          <w:szCs w:val="24"/>
        </w:rPr>
        <w:t>4</w:t>
      </w:r>
      <w:r w:rsidR="00C5328F">
        <w:rPr>
          <w:rFonts w:ascii="Times New Roman" w:hAnsi="Times New Roman" w:cs="Times New Roman"/>
          <w:sz w:val="24"/>
          <w:szCs w:val="24"/>
        </w:rPr>
        <w:t>6</w:t>
      </w:r>
      <w:r w:rsidRPr="001C0B07">
        <w:rPr>
          <w:rFonts w:ascii="Times New Roman" w:hAnsi="Times New Roman" w:cs="Times New Roman"/>
          <w:sz w:val="24"/>
          <w:szCs w:val="24"/>
        </w:rPr>
        <w:t xml:space="preserve"> %.</w:t>
      </w:r>
    </w:p>
    <w:p w:rsidR="001C0B07" w:rsidRPr="001C0B07" w:rsidRDefault="001C0B07" w:rsidP="001C0B07">
      <w:pPr>
        <w:spacing w:after="0" w:line="240" w:lineRule="auto"/>
        <w:jc w:val="both"/>
        <w:rPr>
          <w:rFonts w:ascii="Times New Roman" w:hAnsi="Times New Roman" w:cs="Times New Roman"/>
          <w:sz w:val="24"/>
          <w:szCs w:val="24"/>
        </w:rPr>
      </w:pPr>
    </w:p>
    <w:p w:rsidR="00E5082B"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Dotacje przedmiotowe w działach:</w:t>
      </w:r>
      <w:r w:rsidR="009F2915">
        <w:rPr>
          <w:rFonts w:ascii="Times New Roman" w:hAnsi="Times New Roman" w:cs="Times New Roman"/>
          <w:sz w:val="24"/>
          <w:szCs w:val="24"/>
        </w:rPr>
        <w:tab/>
      </w:r>
      <w:r w:rsidR="009F2915">
        <w:rPr>
          <w:rFonts w:ascii="Times New Roman" w:hAnsi="Times New Roman" w:cs="Times New Roman"/>
          <w:sz w:val="24"/>
          <w:szCs w:val="24"/>
        </w:rPr>
        <w:tab/>
      </w:r>
      <w:r w:rsidR="009F2915">
        <w:rPr>
          <w:rFonts w:ascii="Times New Roman" w:hAnsi="Times New Roman" w:cs="Times New Roman"/>
          <w:sz w:val="24"/>
          <w:szCs w:val="24"/>
        </w:rPr>
        <w:tab/>
      </w:r>
      <w:r w:rsidR="009F2915">
        <w:rPr>
          <w:rFonts w:ascii="Times New Roman" w:hAnsi="Times New Roman" w:cs="Times New Roman"/>
          <w:sz w:val="24"/>
          <w:szCs w:val="24"/>
        </w:rPr>
        <w:tab/>
      </w:r>
      <w:r w:rsidR="009F2915">
        <w:rPr>
          <w:rFonts w:ascii="Times New Roman" w:hAnsi="Times New Roman" w:cs="Times New Roman"/>
          <w:sz w:val="24"/>
          <w:szCs w:val="24"/>
        </w:rPr>
        <w:tab/>
      </w:r>
      <w:r w:rsidR="009F2915">
        <w:rPr>
          <w:rFonts w:ascii="Times New Roman" w:hAnsi="Times New Roman" w:cs="Times New Roman"/>
          <w:sz w:val="24"/>
          <w:szCs w:val="24"/>
        </w:rPr>
        <w:tab/>
      </w:r>
      <w:r w:rsidR="009F2915">
        <w:rPr>
          <w:rFonts w:ascii="Times New Roman" w:hAnsi="Times New Roman" w:cs="Times New Roman"/>
          <w:sz w:val="24"/>
          <w:szCs w:val="24"/>
        </w:rPr>
        <w:tab/>
      </w:r>
      <w:r w:rsidR="009F2915">
        <w:rPr>
          <w:rFonts w:ascii="Times New Roman" w:hAnsi="Times New Roman" w:cs="Times New Roman"/>
          <w:sz w:val="24"/>
          <w:szCs w:val="24"/>
        </w:rPr>
        <w:tab/>
      </w:r>
      <w:r w:rsidR="00D44834">
        <w:rPr>
          <w:rFonts w:ascii="Times New Roman" w:hAnsi="Times New Roman" w:cs="Times New Roman"/>
          <w:sz w:val="24"/>
          <w:szCs w:val="24"/>
        </w:rPr>
        <w:t xml:space="preserve"> </w:t>
      </w:r>
    </w:p>
    <w:p w:rsidR="00D44834" w:rsidRDefault="00E5082B" w:rsidP="001C0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500 </w:t>
      </w:r>
      <w:r w:rsidR="001C0B07" w:rsidRPr="001C0B07">
        <w:rPr>
          <w:rFonts w:ascii="Times New Roman" w:hAnsi="Times New Roman" w:cs="Times New Roman"/>
          <w:sz w:val="24"/>
          <w:szCs w:val="24"/>
        </w:rPr>
        <w:t>rozdz.</w:t>
      </w:r>
      <w:r w:rsidR="00AB7709">
        <w:rPr>
          <w:rFonts w:ascii="Times New Roman" w:hAnsi="Times New Roman" w:cs="Times New Roman"/>
          <w:sz w:val="24"/>
          <w:szCs w:val="24"/>
        </w:rPr>
        <w:t xml:space="preserve"> </w:t>
      </w:r>
      <w:r w:rsidR="001C0B07" w:rsidRPr="001C0B07">
        <w:rPr>
          <w:rFonts w:ascii="Times New Roman" w:hAnsi="Times New Roman" w:cs="Times New Roman"/>
          <w:sz w:val="24"/>
          <w:szCs w:val="24"/>
        </w:rPr>
        <w:t xml:space="preserve">50095 utrzymanie targowiska </w:t>
      </w:r>
      <w:r w:rsidR="00EF09CE">
        <w:rPr>
          <w:rFonts w:ascii="Times New Roman" w:hAnsi="Times New Roman" w:cs="Times New Roman"/>
          <w:sz w:val="24"/>
          <w:szCs w:val="24"/>
        </w:rPr>
        <w:tab/>
      </w:r>
      <w:r w:rsidR="00EF09CE">
        <w:rPr>
          <w:rFonts w:ascii="Times New Roman" w:hAnsi="Times New Roman" w:cs="Times New Roman"/>
          <w:sz w:val="24"/>
          <w:szCs w:val="24"/>
        </w:rPr>
        <w:tab/>
      </w:r>
      <w:r w:rsidR="00EF09CE">
        <w:rPr>
          <w:rFonts w:ascii="Times New Roman" w:hAnsi="Times New Roman" w:cs="Times New Roman"/>
          <w:sz w:val="24"/>
          <w:szCs w:val="24"/>
        </w:rPr>
        <w:tab/>
      </w:r>
      <w:r w:rsidR="00EF09CE">
        <w:rPr>
          <w:rFonts w:ascii="Times New Roman" w:hAnsi="Times New Roman" w:cs="Times New Roman"/>
          <w:sz w:val="24"/>
          <w:szCs w:val="24"/>
        </w:rPr>
        <w:tab/>
      </w:r>
      <w:r w:rsidR="00EF09CE">
        <w:rPr>
          <w:rFonts w:ascii="Times New Roman" w:hAnsi="Times New Roman" w:cs="Times New Roman"/>
          <w:sz w:val="24"/>
          <w:szCs w:val="24"/>
        </w:rPr>
        <w:tab/>
      </w:r>
      <w:r w:rsidR="00EF09CE">
        <w:rPr>
          <w:rFonts w:ascii="Times New Roman" w:hAnsi="Times New Roman" w:cs="Times New Roman"/>
          <w:sz w:val="24"/>
          <w:szCs w:val="24"/>
        </w:rPr>
        <w:tab/>
      </w:r>
    </w:p>
    <w:p w:rsidR="001C0B07" w:rsidRPr="001C0B07" w:rsidRDefault="00D44834" w:rsidP="001C0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700</w:t>
      </w:r>
      <w:r w:rsidR="00343E90">
        <w:rPr>
          <w:rFonts w:ascii="Times New Roman" w:hAnsi="Times New Roman" w:cs="Times New Roman"/>
          <w:sz w:val="24"/>
          <w:szCs w:val="24"/>
        </w:rPr>
        <w:t xml:space="preserve"> </w:t>
      </w:r>
      <w:r>
        <w:rPr>
          <w:rFonts w:ascii="Times New Roman" w:hAnsi="Times New Roman" w:cs="Times New Roman"/>
          <w:sz w:val="24"/>
          <w:szCs w:val="24"/>
        </w:rPr>
        <w:t>rozdz.</w:t>
      </w:r>
      <w:r w:rsidR="00AB7709">
        <w:rPr>
          <w:rFonts w:ascii="Times New Roman" w:hAnsi="Times New Roman" w:cs="Times New Roman"/>
          <w:sz w:val="24"/>
          <w:szCs w:val="24"/>
        </w:rPr>
        <w:t xml:space="preserve"> </w:t>
      </w:r>
      <w:r>
        <w:rPr>
          <w:rFonts w:ascii="Times New Roman" w:hAnsi="Times New Roman" w:cs="Times New Roman"/>
          <w:sz w:val="24"/>
          <w:szCs w:val="24"/>
        </w:rPr>
        <w:t>70001</w:t>
      </w:r>
      <w:r w:rsidR="00AB7709">
        <w:rPr>
          <w:rFonts w:ascii="Times New Roman" w:hAnsi="Times New Roman" w:cs="Times New Roman"/>
          <w:sz w:val="24"/>
          <w:szCs w:val="24"/>
        </w:rPr>
        <w:t xml:space="preserve"> </w:t>
      </w:r>
      <w:r w:rsidR="001C0B07" w:rsidRPr="001C0B07">
        <w:rPr>
          <w:rFonts w:ascii="Times New Roman" w:hAnsi="Times New Roman" w:cs="Times New Roman"/>
          <w:sz w:val="24"/>
          <w:szCs w:val="24"/>
        </w:rPr>
        <w:t xml:space="preserve">utrzymanie budynków </w:t>
      </w:r>
      <w:r>
        <w:rPr>
          <w:rFonts w:ascii="Times New Roman" w:hAnsi="Times New Roman" w:cs="Times New Roman"/>
          <w:sz w:val="24"/>
          <w:szCs w:val="24"/>
        </w:rPr>
        <w:t>komunalnych</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710 rozdz. 71035 cmentarze</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900 rozdz. 90003 oczyszczanie miast i wsi</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900 rozdz. 90004 utrzymanie zieleni</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926 rozdz. 92601 obiekty sportowe</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otrzymano zgodnie ze składanym zapotrzebowaniem. </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 </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Pozostałe odsetki to:</w:t>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Pr="001C0B07">
        <w:rPr>
          <w:rFonts w:ascii="Times New Roman" w:hAnsi="Times New Roman" w:cs="Times New Roman"/>
          <w:sz w:val="24"/>
          <w:szCs w:val="24"/>
        </w:rPr>
        <w:t xml:space="preserve"> </w:t>
      </w:r>
      <w:r w:rsidR="00AB7709">
        <w:rPr>
          <w:rFonts w:ascii="Times New Roman" w:hAnsi="Times New Roman" w:cs="Times New Roman"/>
          <w:sz w:val="24"/>
          <w:szCs w:val="24"/>
        </w:rPr>
        <w:br/>
      </w:r>
      <w:r w:rsidRPr="001C0B07">
        <w:rPr>
          <w:rFonts w:ascii="Times New Roman" w:hAnsi="Times New Roman" w:cs="Times New Roman"/>
          <w:sz w:val="24"/>
          <w:szCs w:val="24"/>
        </w:rPr>
        <w:t>Dz.700 rozdz.</w:t>
      </w:r>
      <w:r w:rsidR="00AB7709">
        <w:rPr>
          <w:rFonts w:ascii="Times New Roman" w:hAnsi="Times New Roman" w:cs="Times New Roman"/>
          <w:sz w:val="24"/>
          <w:szCs w:val="24"/>
        </w:rPr>
        <w:t xml:space="preserve"> </w:t>
      </w:r>
      <w:r w:rsidRPr="001C0B07">
        <w:rPr>
          <w:rFonts w:ascii="Times New Roman" w:hAnsi="Times New Roman" w:cs="Times New Roman"/>
          <w:sz w:val="24"/>
          <w:szCs w:val="24"/>
        </w:rPr>
        <w:t xml:space="preserve">70001 - odsetki otrzymane </w:t>
      </w:r>
      <w:r w:rsidRPr="001C0B07">
        <w:rPr>
          <w:rFonts w:ascii="Times New Roman" w:hAnsi="Times New Roman" w:cs="Times New Roman"/>
          <w:sz w:val="24"/>
          <w:szCs w:val="24"/>
        </w:rPr>
        <w:tab/>
      </w:r>
      <w:r w:rsidRPr="001C0B07">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AB7709">
        <w:rPr>
          <w:rFonts w:ascii="Times New Roman" w:hAnsi="Times New Roman" w:cs="Times New Roman"/>
          <w:sz w:val="24"/>
          <w:szCs w:val="24"/>
        </w:rPr>
        <w:tab/>
      </w:r>
      <w:r w:rsidR="00551956">
        <w:rPr>
          <w:rFonts w:ascii="Times New Roman" w:hAnsi="Times New Roman" w:cs="Times New Roman"/>
          <w:sz w:val="24"/>
          <w:szCs w:val="24"/>
        </w:rPr>
        <w:t>3 271,80</w:t>
      </w:r>
      <w:r w:rsidRPr="001C0B07">
        <w:rPr>
          <w:rFonts w:ascii="Times New Roman" w:hAnsi="Times New Roman" w:cs="Times New Roman"/>
          <w:sz w:val="24"/>
          <w:szCs w:val="24"/>
        </w:rPr>
        <w:t xml:space="preserve"> zł</w:t>
      </w:r>
    </w:p>
    <w:p w:rsidR="00A42A11" w:rsidRDefault="001C0B07" w:rsidP="00330BA6">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Dz.900 rozdz.</w:t>
      </w:r>
      <w:r w:rsidR="00AB7709">
        <w:rPr>
          <w:rFonts w:ascii="Times New Roman" w:hAnsi="Times New Roman" w:cs="Times New Roman"/>
          <w:sz w:val="24"/>
          <w:szCs w:val="24"/>
        </w:rPr>
        <w:t xml:space="preserve"> </w:t>
      </w:r>
      <w:r w:rsidRPr="001C0B07">
        <w:rPr>
          <w:rFonts w:ascii="Times New Roman" w:hAnsi="Times New Roman" w:cs="Times New Roman"/>
          <w:sz w:val="24"/>
          <w:szCs w:val="24"/>
        </w:rPr>
        <w:t>90017</w:t>
      </w:r>
      <w:r w:rsidR="00AB7709">
        <w:rPr>
          <w:rFonts w:ascii="Times New Roman" w:hAnsi="Times New Roman" w:cs="Times New Roman"/>
          <w:sz w:val="24"/>
          <w:szCs w:val="24"/>
        </w:rPr>
        <w:t xml:space="preserve"> </w:t>
      </w:r>
      <w:r w:rsidRPr="001C0B07">
        <w:rPr>
          <w:rFonts w:ascii="Times New Roman" w:hAnsi="Times New Roman" w:cs="Times New Roman"/>
          <w:sz w:val="24"/>
          <w:szCs w:val="24"/>
        </w:rPr>
        <w:t xml:space="preserve">- odsetki otrzymane </w:t>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AB7709">
        <w:rPr>
          <w:rFonts w:ascii="Times New Roman" w:hAnsi="Times New Roman" w:cs="Times New Roman"/>
          <w:sz w:val="24"/>
          <w:szCs w:val="24"/>
        </w:rPr>
        <w:tab/>
      </w:r>
      <w:r w:rsidR="00551956">
        <w:rPr>
          <w:rFonts w:ascii="Times New Roman" w:hAnsi="Times New Roman" w:cs="Times New Roman"/>
          <w:sz w:val="24"/>
          <w:szCs w:val="24"/>
        </w:rPr>
        <w:t>1 086,57</w:t>
      </w:r>
      <w:r w:rsidR="00CF1C07">
        <w:rPr>
          <w:rFonts w:ascii="Times New Roman" w:hAnsi="Times New Roman" w:cs="Times New Roman"/>
          <w:sz w:val="24"/>
          <w:szCs w:val="24"/>
        </w:rPr>
        <w:t xml:space="preserve"> </w:t>
      </w:r>
      <w:r w:rsidR="00330BA6">
        <w:rPr>
          <w:rFonts w:ascii="Times New Roman" w:hAnsi="Times New Roman" w:cs="Times New Roman"/>
          <w:sz w:val="24"/>
          <w:szCs w:val="24"/>
        </w:rPr>
        <w:t>zł</w:t>
      </w:r>
    </w:p>
    <w:p w:rsidR="00AB7709" w:rsidRDefault="00030F3A" w:rsidP="00AB77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Dz.900 </w:t>
      </w:r>
      <w:r w:rsidR="00330BA6" w:rsidRPr="001C0B07">
        <w:rPr>
          <w:rFonts w:ascii="Times New Roman" w:hAnsi="Times New Roman" w:cs="Times New Roman"/>
          <w:sz w:val="24"/>
          <w:szCs w:val="24"/>
        </w:rPr>
        <w:t>rozdz.</w:t>
      </w:r>
      <w:r w:rsidR="00AB7709">
        <w:rPr>
          <w:rFonts w:ascii="Times New Roman" w:hAnsi="Times New Roman" w:cs="Times New Roman"/>
          <w:sz w:val="24"/>
          <w:szCs w:val="24"/>
        </w:rPr>
        <w:t xml:space="preserve"> </w:t>
      </w:r>
      <w:r w:rsidR="00330BA6" w:rsidRPr="001C0B07">
        <w:rPr>
          <w:rFonts w:ascii="Times New Roman" w:hAnsi="Times New Roman" w:cs="Times New Roman"/>
          <w:sz w:val="24"/>
          <w:szCs w:val="24"/>
        </w:rPr>
        <w:t>90017</w:t>
      </w:r>
      <w:r w:rsidR="00AB7709">
        <w:rPr>
          <w:rFonts w:ascii="Times New Roman" w:hAnsi="Times New Roman" w:cs="Times New Roman"/>
          <w:sz w:val="24"/>
          <w:szCs w:val="24"/>
        </w:rPr>
        <w:t xml:space="preserve"> </w:t>
      </w:r>
      <w:r w:rsidR="00330BA6" w:rsidRPr="001C0B07">
        <w:rPr>
          <w:rFonts w:ascii="Times New Roman" w:hAnsi="Times New Roman" w:cs="Times New Roman"/>
          <w:sz w:val="24"/>
          <w:szCs w:val="24"/>
        </w:rPr>
        <w:t xml:space="preserve">- odsetki </w:t>
      </w:r>
      <w:r w:rsidR="00330BA6">
        <w:rPr>
          <w:rFonts w:ascii="Times New Roman" w:hAnsi="Times New Roman" w:cs="Times New Roman"/>
          <w:sz w:val="24"/>
          <w:szCs w:val="24"/>
        </w:rPr>
        <w:t>przypisane</w:t>
      </w:r>
      <w:r w:rsidR="00330BA6" w:rsidRPr="001C0B07">
        <w:rPr>
          <w:rFonts w:ascii="Times New Roman" w:hAnsi="Times New Roman" w:cs="Times New Roman"/>
          <w:sz w:val="24"/>
          <w:szCs w:val="24"/>
        </w:rPr>
        <w:t xml:space="preserve"> </w:t>
      </w:r>
      <w:r w:rsidR="00330BA6">
        <w:rPr>
          <w:rFonts w:ascii="Times New Roman" w:hAnsi="Times New Roman" w:cs="Times New Roman"/>
          <w:sz w:val="24"/>
          <w:szCs w:val="24"/>
        </w:rPr>
        <w:tab/>
      </w:r>
      <w:r w:rsidR="00330BA6">
        <w:rPr>
          <w:rFonts w:ascii="Times New Roman" w:hAnsi="Times New Roman" w:cs="Times New Roman"/>
          <w:sz w:val="24"/>
          <w:szCs w:val="24"/>
        </w:rPr>
        <w:tab/>
      </w:r>
      <w:r w:rsidR="00330BA6">
        <w:rPr>
          <w:rFonts w:ascii="Times New Roman" w:hAnsi="Times New Roman" w:cs="Times New Roman"/>
          <w:sz w:val="24"/>
          <w:szCs w:val="24"/>
        </w:rPr>
        <w:tab/>
      </w:r>
      <w:r w:rsidR="00330BA6">
        <w:rPr>
          <w:rFonts w:ascii="Times New Roman" w:hAnsi="Times New Roman" w:cs="Times New Roman"/>
          <w:sz w:val="24"/>
          <w:szCs w:val="24"/>
        </w:rPr>
        <w:tab/>
      </w:r>
      <w:r w:rsidR="00A42A11">
        <w:rPr>
          <w:rFonts w:ascii="Times New Roman" w:hAnsi="Times New Roman" w:cs="Times New Roman"/>
          <w:sz w:val="24"/>
          <w:szCs w:val="24"/>
        </w:rPr>
        <w:tab/>
      </w:r>
      <w:r w:rsidR="00AB7709">
        <w:rPr>
          <w:rFonts w:ascii="Times New Roman" w:hAnsi="Times New Roman" w:cs="Times New Roman"/>
          <w:sz w:val="24"/>
          <w:szCs w:val="24"/>
        </w:rPr>
        <w:tab/>
      </w:r>
      <w:r w:rsidR="00551956">
        <w:rPr>
          <w:rFonts w:ascii="Times New Roman" w:hAnsi="Times New Roman" w:cs="Times New Roman"/>
          <w:sz w:val="24"/>
          <w:szCs w:val="24"/>
        </w:rPr>
        <w:t>1 587,54</w:t>
      </w:r>
      <w:r w:rsidR="00AB7709">
        <w:rPr>
          <w:rFonts w:ascii="Times New Roman" w:hAnsi="Times New Roman" w:cs="Times New Roman"/>
          <w:sz w:val="24"/>
          <w:szCs w:val="24"/>
        </w:rPr>
        <w:t xml:space="preserve"> </w:t>
      </w:r>
      <w:r w:rsidR="00330BA6">
        <w:rPr>
          <w:rFonts w:ascii="Times New Roman" w:hAnsi="Times New Roman" w:cs="Times New Roman"/>
          <w:sz w:val="24"/>
          <w:szCs w:val="24"/>
        </w:rPr>
        <w:t>zł</w:t>
      </w:r>
    </w:p>
    <w:p w:rsidR="001C0B07" w:rsidRPr="001C0B07" w:rsidRDefault="00AB7709" w:rsidP="00AB77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330BA6">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6C6424">
        <w:rPr>
          <w:rFonts w:ascii="Times New Roman" w:hAnsi="Times New Roman" w:cs="Times New Roman"/>
          <w:sz w:val="24"/>
          <w:szCs w:val="24"/>
        </w:rPr>
        <w:tab/>
      </w:r>
      <w:r w:rsidR="001C0B07" w:rsidRPr="001C0B07">
        <w:rPr>
          <w:rFonts w:ascii="Times New Roman" w:hAnsi="Times New Roman" w:cs="Times New Roman"/>
          <w:sz w:val="24"/>
          <w:szCs w:val="24"/>
        </w:rPr>
        <w:t xml:space="preserve">  </w:t>
      </w:r>
    </w:p>
    <w:p w:rsidR="001C0B07" w:rsidRPr="00B7663E" w:rsidRDefault="001C0B07" w:rsidP="001C0B07">
      <w:pPr>
        <w:spacing w:after="0" w:line="240" w:lineRule="auto"/>
        <w:jc w:val="both"/>
        <w:rPr>
          <w:rFonts w:ascii="Times New Roman" w:hAnsi="Times New Roman" w:cs="Times New Roman"/>
          <w:b/>
          <w:sz w:val="24"/>
          <w:szCs w:val="24"/>
        </w:rPr>
      </w:pPr>
      <w:r w:rsidRPr="00B7663E">
        <w:rPr>
          <w:rFonts w:ascii="Times New Roman" w:hAnsi="Times New Roman" w:cs="Times New Roman"/>
          <w:b/>
          <w:sz w:val="24"/>
          <w:szCs w:val="24"/>
        </w:rPr>
        <w:t xml:space="preserve">2. Stan należności </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 </w:t>
      </w:r>
    </w:p>
    <w:p w:rsidR="001C0B07" w:rsidRPr="001C0B07" w:rsidRDefault="001C0B07" w:rsidP="009A14CE">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Stan należności na dzień 30.06.201</w:t>
      </w:r>
      <w:r w:rsidR="001E7543">
        <w:rPr>
          <w:rFonts w:ascii="Times New Roman" w:hAnsi="Times New Roman" w:cs="Times New Roman"/>
          <w:sz w:val="24"/>
          <w:szCs w:val="24"/>
        </w:rPr>
        <w:t>8</w:t>
      </w:r>
      <w:r w:rsidR="009A14CE">
        <w:rPr>
          <w:rFonts w:ascii="Times New Roman" w:hAnsi="Times New Roman" w:cs="Times New Roman"/>
          <w:sz w:val="24"/>
          <w:szCs w:val="24"/>
        </w:rPr>
        <w:t>r.</w:t>
      </w:r>
      <w:r w:rsidRPr="001C0B07">
        <w:rPr>
          <w:rFonts w:ascii="Times New Roman" w:hAnsi="Times New Roman" w:cs="Times New Roman"/>
          <w:sz w:val="24"/>
          <w:szCs w:val="24"/>
        </w:rPr>
        <w:t xml:space="preserve"> wynosił </w:t>
      </w:r>
      <w:r w:rsidR="001E7543">
        <w:rPr>
          <w:rFonts w:ascii="Times New Roman" w:hAnsi="Times New Roman" w:cs="Times New Roman"/>
          <w:sz w:val="24"/>
          <w:szCs w:val="24"/>
        </w:rPr>
        <w:t>823 863,12</w:t>
      </w:r>
      <w:r w:rsidRPr="001C0B07">
        <w:rPr>
          <w:rFonts w:ascii="Times New Roman" w:hAnsi="Times New Roman" w:cs="Times New Roman"/>
          <w:sz w:val="24"/>
          <w:szCs w:val="24"/>
        </w:rPr>
        <w:t xml:space="preserve"> zł. </w:t>
      </w:r>
    </w:p>
    <w:p w:rsidR="001C0B07" w:rsidRDefault="001C0B07" w:rsidP="009A14CE">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Należności z tytułu czynszów po uwzględnieniu odpisu aktualizującego należności</w:t>
      </w:r>
      <w:r w:rsidR="00AB7709">
        <w:rPr>
          <w:rFonts w:ascii="Times New Roman" w:hAnsi="Times New Roman" w:cs="Times New Roman"/>
          <w:sz w:val="24"/>
          <w:szCs w:val="24"/>
        </w:rPr>
        <w:t xml:space="preserve"> </w:t>
      </w:r>
      <w:r w:rsidRPr="001C0B07">
        <w:rPr>
          <w:rFonts w:ascii="Times New Roman" w:hAnsi="Times New Roman" w:cs="Times New Roman"/>
          <w:sz w:val="24"/>
          <w:szCs w:val="24"/>
        </w:rPr>
        <w:t xml:space="preserve">wynoszą </w:t>
      </w:r>
      <w:r w:rsidR="001E7543">
        <w:rPr>
          <w:rFonts w:ascii="Times New Roman" w:hAnsi="Times New Roman" w:cs="Times New Roman"/>
          <w:sz w:val="24"/>
          <w:szCs w:val="24"/>
        </w:rPr>
        <w:t>602 186,66</w:t>
      </w:r>
      <w:r w:rsidRPr="001C0B07">
        <w:rPr>
          <w:rFonts w:ascii="Times New Roman" w:hAnsi="Times New Roman" w:cs="Times New Roman"/>
          <w:sz w:val="24"/>
          <w:szCs w:val="24"/>
        </w:rPr>
        <w:t xml:space="preserve"> zł.</w:t>
      </w:r>
      <w:r w:rsidR="009A14CE">
        <w:rPr>
          <w:rFonts w:ascii="Times New Roman" w:hAnsi="Times New Roman" w:cs="Times New Roman"/>
          <w:sz w:val="24"/>
          <w:szCs w:val="24"/>
        </w:rPr>
        <w:t xml:space="preserve"> Są to należności wymagalne. </w:t>
      </w:r>
      <w:r w:rsidR="005C20BA">
        <w:rPr>
          <w:rFonts w:ascii="Times New Roman" w:hAnsi="Times New Roman" w:cs="Times New Roman"/>
          <w:sz w:val="24"/>
          <w:szCs w:val="24"/>
        </w:rPr>
        <w:t>W okresie I – VI/201</w:t>
      </w:r>
      <w:r w:rsidR="00FF7BFA">
        <w:rPr>
          <w:rFonts w:ascii="Times New Roman" w:hAnsi="Times New Roman" w:cs="Times New Roman"/>
          <w:sz w:val="24"/>
          <w:szCs w:val="24"/>
        </w:rPr>
        <w:t>8</w:t>
      </w:r>
      <w:r w:rsidR="005C20BA">
        <w:rPr>
          <w:rFonts w:ascii="Times New Roman" w:hAnsi="Times New Roman" w:cs="Times New Roman"/>
          <w:sz w:val="24"/>
          <w:szCs w:val="24"/>
        </w:rPr>
        <w:t xml:space="preserve"> wyegzekwowano z lat ubiegłych kwotę </w:t>
      </w:r>
      <w:r w:rsidR="00FF7BFA">
        <w:rPr>
          <w:rFonts w:ascii="Times New Roman" w:hAnsi="Times New Roman" w:cs="Times New Roman"/>
          <w:sz w:val="24"/>
          <w:szCs w:val="24"/>
        </w:rPr>
        <w:t>7 771,32</w:t>
      </w:r>
      <w:r w:rsidR="005C20BA">
        <w:rPr>
          <w:rFonts w:ascii="Times New Roman" w:hAnsi="Times New Roman" w:cs="Times New Roman"/>
          <w:sz w:val="24"/>
          <w:szCs w:val="24"/>
        </w:rPr>
        <w:t xml:space="preserve"> zł</w:t>
      </w:r>
      <w:r w:rsidR="00AB7709">
        <w:rPr>
          <w:rFonts w:ascii="Times New Roman" w:hAnsi="Times New Roman" w:cs="Times New Roman"/>
          <w:sz w:val="24"/>
          <w:szCs w:val="24"/>
        </w:rPr>
        <w:t>.</w:t>
      </w:r>
    </w:p>
    <w:p w:rsidR="009A14CE" w:rsidRDefault="001273DD" w:rsidP="009A14CE">
      <w:pPr>
        <w:spacing w:line="240" w:lineRule="auto"/>
        <w:jc w:val="both"/>
        <w:rPr>
          <w:rFonts w:ascii="Times New Roman" w:hAnsi="Times New Roman" w:cs="Times New Roman"/>
          <w:sz w:val="24"/>
          <w:szCs w:val="24"/>
        </w:rPr>
      </w:pPr>
      <w:r w:rsidRPr="00A01BC6">
        <w:rPr>
          <w:rFonts w:ascii="Times New Roman" w:eastAsia="Calibri" w:hAnsi="Times New Roman" w:cs="Times New Roman"/>
          <w:sz w:val="24"/>
          <w:lang w:eastAsia="en-US"/>
        </w:rPr>
        <w:t xml:space="preserve">W pierwszym półroczu 2018 roku wysłano wezwania ponaglające do zapłaty należności z tytułu najmu lokali komunalnych. W większości należności te nie są regulowane, czego </w:t>
      </w:r>
      <w:r w:rsidRPr="00A01BC6">
        <w:rPr>
          <w:rFonts w:ascii="Times New Roman" w:eastAsia="Calibri" w:hAnsi="Times New Roman" w:cs="Times New Roman"/>
          <w:sz w:val="24"/>
          <w:lang w:eastAsia="en-US"/>
        </w:rPr>
        <w:lastRenderedPageBreak/>
        <w:t>skutkiem jest skierowanie spraw na drogę postępowania sądowego. W bieżącym roku skierowano 4 nowe sprawy na drogę sądową, lecz ogólna liczba spraw toczących się w 2018 roku jest dużo większa. Wśród dłużników największą grupę stanowią osoby, które nie płacą już od lat pomimo, że już kilkakrotnie wobec nich zostały wydane przez sąd nakazy zapłaty. Nawet zaistniała sytuacja nie mobilizuje dłużników do spłaty długu. W wielu przypadkach windykacja trwa kilka lat (np. pozew złożony w 2009r. - windykacja trwa do dziś), a w większości przypadkach egzekucja okazuje się bezskuteczna. W miarę możliwości przeprowadzane są eksmisje z lokali mieszkalnych do lokali socjalnych, ale dłużnicy ci dalej pozostają w mieszkaniowym zasobie gminy. Zadaniem Miasta Orzesze jest zaspokojenie potrzeb mieszkaniowych osób najbiedniejszych oraz bezrobotnych, zatem windykacja ta nie daje oczekiwanych rezultatów, a sami dłużnicy są mało zainteresowani zmniejszeniem długu. W niektórych przypadkach są udzielane ulgi w postaci rozłożenia należności na raty lub odroczenia terminu jej spłaty. Istnieje również możliwość umorzenia należności pieniężnej w całości lub w części. Dotychczas została zakończona jedna sprawa dotycząca rozłożenia na raty w wysokości 10% należności oraz umorzenia pozostałej części.</w:t>
      </w:r>
    </w:p>
    <w:p w:rsidR="00A01BC6" w:rsidRPr="009A14CE" w:rsidRDefault="001C0B07" w:rsidP="009A14CE">
      <w:pPr>
        <w:spacing w:line="240" w:lineRule="auto"/>
        <w:jc w:val="both"/>
        <w:rPr>
          <w:rFonts w:ascii="Times New Roman" w:eastAsia="Calibri" w:hAnsi="Times New Roman" w:cs="Times New Roman"/>
          <w:sz w:val="24"/>
          <w:lang w:eastAsia="en-US"/>
        </w:rPr>
      </w:pPr>
      <w:r w:rsidRPr="001C0B07">
        <w:rPr>
          <w:rFonts w:ascii="Times New Roman" w:hAnsi="Times New Roman" w:cs="Times New Roman"/>
          <w:sz w:val="24"/>
          <w:szCs w:val="24"/>
        </w:rPr>
        <w:t xml:space="preserve">Należności te kształtują się następująco </w:t>
      </w:r>
      <w:r w:rsidR="009A14CE">
        <w:rPr>
          <w:rFonts w:ascii="Times New Roman" w:hAnsi="Times New Roman" w:cs="Times New Roman"/>
          <w:sz w:val="24"/>
          <w:szCs w:val="24"/>
        </w:rPr>
        <w:tab/>
      </w:r>
      <w:r w:rsidRPr="001C0B07">
        <w:rPr>
          <w:rFonts w:ascii="Times New Roman" w:hAnsi="Times New Roman" w:cs="Times New Roman"/>
          <w:sz w:val="24"/>
          <w:szCs w:val="24"/>
        </w:rPr>
        <w:t xml:space="preserve">: </w:t>
      </w:r>
      <w:r w:rsidR="009A14CE">
        <w:rPr>
          <w:rFonts w:ascii="Times New Roman" w:eastAsia="Calibri" w:hAnsi="Times New Roman" w:cs="Times New Roman"/>
          <w:sz w:val="24"/>
          <w:lang w:eastAsia="en-US"/>
        </w:rPr>
        <w:br/>
      </w:r>
      <w:r w:rsidRPr="001C0B07">
        <w:rPr>
          <w:rFonts w:ascii="Times New Roman" w:hAnsi="Times New Roman" w:cs="Times New Roman"/>
          <w:sz w:val="24"/>
          <w:szCs w:val="24"/>
        </w:rPr>
        <w:t>- do 100 zł pozycji 1</w:t>
      </w:r>
      <w:r w:rsidR="00731CD9">
        <w:rPr>
          <w:rFonts w:ascii="Times New Roman" w:hAnsi="Times New Roman" w:cs="Times New Roman"/>
          <w:sz w:val="24"/>
          <w:szCs w:val="24"/>
        </w:rPr>
        <w:t>4</w:t>
      </w:r>
      <w:r w:rsidRPr="001C0B07">
        <w:rPr>
          <w:rFonts w:ascii="Times New Roman" w:hAnsi="Times New Roman" w:cs="Times New Roman"/>
          <w:sz w:val="24"/>
          <w:szCs w:val="24"/>
        </w:rPr>
        <w:t xml:space="preserve"> </w:t>
      </w:r>
      <w:r w:rsidR="009A14CE">
        <w:rPr>
          <w:rFonts w:ascii="Times New Roman" w:hAnsi="Times New Roman" w:cs="Times New Roman"/>
          <w:sz w:val="24"/>
          <w:szCs w:val="24"/>
        </w:rPr>
        <w:tab/>
      </w:r>
      <w:r w:rsidR="009A14CE">
        <w:rPr>
          <w:rFonts w:ascii="Times New Roman" w:eastAsia="Calibri" w:hAnsi="Times New Roman" w:cs="Times New Roman"/>
          <w:sz w:val="24"/>
          <w:lang w:eastAsia="en-US"/>
        </w:rPr>
        <w:br/>
      </w:r>
      <w:r w:rsidRPr="001C0B07">
        <w:rPr>
          <w:rFonts w:ascii="Times New Roman" w:hAnsi="Times New Roman" w:cs="Times New Roman"/>
          <w:sz w:val="24"/>
          <w:szCs w:val="24"/>
        </w:rPr>
        <w:t xml:space="preserve">- do 500 zł pozycji </w:t>
      </w:r>
      <w:r w:rsidR="00731CD9">
        <w:rPr>
          <w:rFonts w:ascii="Times New Roman" w:hAnsi="Times New Roman" w:cs="Times New Roman"/>
          <w:sz w:val="24"/>
          <w:szCs w:val="24"/>
        </w:rPr>
        <w:t>18</w:t>
      </w:r>
      <w:r w:rsidRPr="001C0B07">
        <w:rPr>
          <w:rFonts w:ascii="Times New Roman" w:hAnsi="Times New Roman" w:cs="Times New Roman"/>
          <w:sz w:val="24"/>
          <w:szCs w:val="24"/>
        </w:rPr>
        <w:t xml:space="preserve"> </w:t>
      </w:r>
      <w:r w:rsidR="009A14CE">
        <w:rPr>
          <w:rFonts w:ascii="Times New Roman" w:hAnsi="Times New Roman" w:cs="Times New Roman"/>
          <w:sz w:val="24"/>
          <w:szCs w:val="24"/>
        </w:rPr>
        <w:tab/>
      </w:r>
      <w:r w:rsidR="009A14CE">
        <w:rPr>
          <w:rFonts w:ascii="Times New Roman" w:eastAsia="Calibri" w:hAnsi="Times New Roman" w:cs="Times New Roman"/>
          <w:sz w:val="24"/>
          <w:lang w:eastAsia="en-US"/>
        </w:rPr>
        <w:br/>
      </w:r>
      <w:r w:rsidRPr="001C0B07">
        <w:rPr>
          <w:rFonts w:ascii="Times New Roman" w:hAnsi="Times New Roman" w:cs="Times New Roman"/>
          <w:sz w:val="24"/>
          <w:szCs w:val="24"/>
        </w:rPr>
        <w:t xml:space="preserve">- do 1 000 zł pozycji </w:t>
      </w:r>
      <w:r w:rsidR="00731CD9">
        <w:rPr>
          <w:rFonts w:ascii="Times New Roman" w:hAnsi="Times New Roman" w:cs="Times New Roman"/>
          <w:sz w:val="24"/>
          <w:szCs w:val="24"/>
        </w:rPr>
        <w:t>10</w:t>
      </w:r>
      <w:r w:rsidR="009A14CE">
        <w:rPr>
          <w:rFonts w:ascii="Times New Roman" w:hAnsi="Times New Roman" w:cs="Times New Roman"/>
          <w:sz w:val="24"/>
          <w:szCs w:val="24"/>
        </w:rPr>
        <w:tab/>
      </w:r>
      <w:r w:rsidR="009A14CE">
        <w:rPr>
          <w:rFonts w:ascii="Times New Roman" w:eastAsia="Calibri" w:hAnsi="Times New Roman" w:cs="Times New Roman"/>
          <w:sz w:val="24"/>
          <w:lang w:eastAsia="en-US"/>
        </w:rPr>
        <w:br/>
      </w:r>
      <w:r w:rsidR="009F2F88" w:rsidRPr="001C0B07">
        <w:rPr>
          <w:rFonts w:ascii="Times New Roman" w:hAnsi="Times New Roman" w:cs="Times New Roman"/>
          <w:sz w:val="24"/>
          <w:szCs w:val="24"/>
        </w:rPr>
        <w:t xml:space="preserve">- do </w:t>
      </w:r>
      <w:r w:rsidR="00960BA3">
        <w:rPr>
          <w:rFonts w:ascii="Times New Roman" w:hAnsi="Times New Roman" w:cs="Times New Roman"/>
          <w:sz w:val="24"/>
          <w:szCs w:val="24"/>
        </w:rPr>
        <w:t>5 0</w:t>
      </w:r>
      <w:r w:rsidR="009F2F88" w:rsidRPr="001C0B07">
        <w:rPr>
          <w:rFonts w:ascii="Times New Roman" w:hAnsi="Times New Roman" w:cs="Times New Roman"/>
          <w:sz w:val="24"/>
          <w:szCs w:val="24"/>
        </w:rPr>
        <w:t xml:space="preserve">00 zł pozycji </w:t>
      </w:r>
      <w:r w:rsidR="00731CD9">
        <w:rPr>
          <w:rFonts w:ascii="Times New Roman" w:hAnsi="Times New Roman" w:cs="Times New Roman"/>
          <w:sz w:val="24"/>
          <w:szCs w:val="24"/>
        </w:rPr>
        <w:t>31</w:t>
      </w:r>
      <w:r w:rsidR="009F2F88" w:rsidRPr="001C0B07">
        <w:rPr>
          <w:rFonts w:ascii="Times New Roman" w:hAnsi="Times New Roman" w:cs="Times New Roman"/>
          <w:sz w:val="24"/>
          <w:szCs w:val="24"/>
        </w:rPr>
        <w:t xml:space="preserve"> </w:t>
      </w:r>
      <w:r w:rsidR="009A14CE">
        <w:rPr>
          <w:rFonts w:ascii="Times New Roman" w:hAnsi="Times New Roman" w:cs="Times New Roman"/>
          <w:sz w:val="24"/>
          <w:szCs w:val="24"/>
        </w:rPr>
        <w:tab/>
      </w:r>
      <w:r w:rsidR="009A14CE">
        <w:rPr>
          <w:rFonts w:ascii="Times New Roman" w:eastAsia="Calibri" w:hAnsi="Times New Roman" w:cs="Times New Roman"/>
          <w:sz w:val="24"/>
          <w:lang w:eastAsia="en-US"/>
        </w:rPr>
        <w:br/>
      </w:r>
      <w:r w:rsidR="009F2F88" w:rsidRPr="001C0B07">
        <w:rPr>
          <w:rFonts w:ascii="Times New Roman" w:hAnsi="Times New Roman" w:cs="Times New Roman"/>
          <w:sz w:val="24"/>
          <w:szCs w:val="24"/>
        </w:rPr>
        <w:t xml:space="preserve">- do </w:t>
      </w:r>
      <w:r w:rsidR="00960BA3">
        <w:rPr>
          <w:rFonts w:ascii="Times New Roman" w:hAnsi="Times New Roman" w:cs="Times New Roman"/>
          <w:sz w:val="24"/>
          <w:szCs w:val="24"/>
        </w:rPr>
        <w:t>10 0</w:t>
      </w:r>
      <w:r w:rsidR="009F2F88" w:rsidRPr="001C0B07">
        <w:rPr>
          <w:rFonts w:ascii="Times New Roman" w:hAnsi="Times New Roman" w:cs="Times New Roman"/>
          <w:sz w:val="24"/>
          <w:szCs w:val="24"/>
        </w:rPr>
        <w:t xml:space="preserve">00 zł pozycji </w:t>
      </w:r>
      <w:r w:rsidR="00960BA3">
        <w:rPr>
          <w:rFonts w:ascii="Times New Roman" w:hAnsi="Times New Roman" w:cs="Times New Roman"/>
          <w:sz w:val="24"/>
          <w:szCs w:val="24"/>
        </w:rPr>
        <w:t>1</w:t>
      </w:r>
      <w:r w:rsidR="00731CD9">
        <w:rPr>
          <w:rFonts w:ascii="Times New Roman" w:hAnsi="Times New Roman" w:cs="Times New Roman"/>
          <w:sz w:val="24"/>
          <w:szCs w:val="24"/>
        </w:rPr>
        <w:t>4</w:t>
      </w:r>
      <w:r w:rsidR="009F2F88" w:rsidRPr="001C0B07">
        <w:rPr>
          <w:rFonts w:ascii="Times New Roman" w:hAnsi="Times New Roman" w:cs="Times New Roman"/>
          <w:sz w:val="24"/>
          <w:szCs w:val="24"/>
        </w:rPr>
        <w:t xml:space="preserve"> </w:t>
      </w:r>
      <w:r w:rsidR="009A14CE">
        <w:rPr>
          <w:rFonts w:ascii="Times New Roman" w:hAnsi="Times New Roman" w:cs="Times New Roman"/>
          <w:sz w:val="24"/>
          <w:szCs w:val="24"/>
        </w:rPr>
        <w:tab/>
      </w:r>
      <w:r w:rsidR="009A14CE">
        <w:rPr>
          <w:rFonts w:ascii="Times New Roman" w:eastAsia="Calibri" w:hAnsi="Times New Roman" w:cs="Times New Roman"/>
          <w:sz w:val="24"/>
          <w:lang w:eastAsia="en-US"/>
        </w:rPr>
        <w:br/>
      </w:r>
      <w:r w:rsidR="009F2F88" w:rsidRPr="001C0B07">
        <w:rPr>
          <w:rFonts w:ascii="Times New Roman" w:hAnsi="Times New Roman" w:cs="Times New Roman"/>
          <w:sz w:val="24"/>
          <w:szCs w:val="24"/>
        </w:rPr>
        <w:t xml:space="preserve">- do </w:t>
      </w:r>
      <w:r w:rsidR="00960BA3">
        <w:rPr>
          <w:rFonts w:ascii="Times New Roman" w:hAnsi="Times New Roman" w:cs="Times New Roman"/>
          <w:sz w:val="24"/>
          <w:szCs w:val="24"/>
        </w:rPr>
        <w:t>20</w:t>
      </w:r>
      <w:r w:rsidR="009F2F88" w:rsidRPr="001C0B07">
        <w:rPr>
          <w:rFonts w:ascii="Times New Roman" w:hAnsi="Times New Roman" w:cs="Times New Roman"/>
          <w:sz w:val="24"/>
          <w:szCs w:val="24"/>
        </w:rPr>
        <w:t xml:space="preserve"> 000 zł pozycji </w:t>
      </w:r>
      <w:r w:rsidR="00731CD9">
        <w:rPr>
          <w:rFonts w:ascii="Times New Roman" w:hAnsi="Times New Roman" w:cs="Times New Roman"/>
          <w:sz w:val="24"/>
          <w:szCs w:val="24"/>
        </w:rPr>
        <w:t>6</w:t>
      </w:r>
      <w:r w:rsidR="009F2F88" w:rsidRPr="001C0B07">
        <w:rPr>
          <w:rFonts w:ascii="Times New Roman" w:hAnsi="Times New Roman" w:cs="Times New Roman"/>
          <w:sz w:val="24"/>
          <w:szCs w:val="24"/>
        </w:rPr>
        <w:t xml:space="preserve"> </w:t>
      </w:r>
      <w:r w:rsidR="009A14CE">
        <w:rPr>
          <w:rFonts w:ascii="Times New Roman" w:hAnsi="Times New Roman" w:cs="Times New Roman"/>
          <w:sz w:val="24"/>
          <w:szCs w:val="24"/>
        </w:rPr>
        <w:tab/>
      </w:r>
      <w:r w:rsidR="009A14CE">
        <w:rPr>
          <w:rFonts w:ascii="Times New Roman" w:eastAsia="Calibri" w:hAnsi="Times New Roman" w:cs="Times New Roman"/>
          <w:sz w:val="24"/>
          <w:lang w:eastAsia="en-US"/>
        </w:rPr>
        <w:br/>
      </w:r>
      <w:r w:rsidR="009A14CE">
        <w:rPr>
          <w:rFonts w:ascii="Times New Roman" w:hAnsi="Times New Roman" w:cs="Times New Roman"/>
          <w:sz w:val="24"/>
          <w:szCs w:val="24"/>
        </w:rPr>
        <w:t xml:space="preserve">- </w:t>
      </w:r>
      <w:r w:rsidRPr="001C0B07">
        <w:rPr>
          <w:rFonts w:ascii="Times New Roman" w:hAnsi="Times New Roman" w:cs="Times New Roman"/>
          <w:sz w:val="24"/>
          <w:szCs w:val="24"/>
        </w:rPr>
        <w:t xml:space="preserve">powyżej </w:t>
      </w:r>
      <w:r w:rsidR="00960BA3">
        <w:rPr>
          <w:rFonts w:ascii="Times New Roman" w:hAnsi="Times New Roman" w:cs="Times New Roman"/>
          <w:sz w:val="24"/>
          <w:szCs w:val="24"/>
        </w:rPr>
        <w:t>20</w:t>
      </w:r>
      <w:r w:rsidRPr="001C0B07">
        <w:rPr>
          <w:rFonts w:ascii="Times New Roman" w:hAnsi="Times New Roman" w:cs="Times New Roman"/>
          <w:sz w:val="24"/>
          <w:szCs w:val="24"/>
        </w:rPr>
        <w:t xml:space="preserve"> 000 zł pozycji </w:t>
      </w:r>
      <w:r w:rsidR="00960BA3">
        <w:rPr>
          <w:rFonts w:ascii="Times New Roman" w:hAnsi="Times New Roman" w:cs="Times New Roman"/>
          <w:sz w:val="24"/>
          <w:szCs w:val="24"/>
        </w:rPr>
        <w:t>10</w:t>
      </w:r>
      <w:r w:rsidRPr="001C0B07">
        <w:rPr>
          <w:rFonts w:ascii="Times New Roman" w:hAnsi="Times New Roman" w:cs="Times New Roman"/>
          <w:sz w:val="24"/>
          <w:szCs w:val="24"/>
        </w:rPr>
        <w:t xml:space="preserve"> </w:t>
      </w:r>
    </w:p>
    <w:p w:rsidR="005C4ED4"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Należności z tytułu opłat za ścieki po uwzględnieniu</w:t>
      </w:r>
      <w:r w:rsidR="00AF3D1E">
        <w:rPr>
          <w:rFonts w:ascii="Times New Roman" w:hAnsi="Times New Roman" w:cs="Times New Roman"/>
          <w:sz w:val="24"/>
          <w:szCs w:val="24"/>
        </w:rPr>
        <w:t xml:space="preserve"> odpisu aktualizującego wynoszą</w:t>
      </w:r>
      <w:r w:rsidR="005C4ED4">
        <w:rPr>
          <w:rFonts w:ascii="Times New Roman" w:hAnsi="Times New Roman" w:cs="Times New Roman"/>
          <w:sz w:val="24"/>
          <w:szCs w:val="24"/>
        </w:rPr>
        <w:t xml:space="preserve"> </w:t>
      </w:r>
      <w:r w:rsidR="001E7543">
        <w:rPr>
          <w:rFonts w:ascii="Times New Roman" w:hAnsi="Times New Roman" w:cs="Times New Roman"/>
          <w:sz w:val="24"/>
          <w:szCs w:val="24"/>
        </w:rPr>
        <w:t xml:space="preserve">217 909,16 </w:t>
      </w:r>
      <w:r w:rsidRPr="001C0B07">
        <w:rPr>
          <w:rFonts w:ascii="Times New Roman" w:hAnsi="Times New Roman" w:cs="Times New Roman"/>
          <w:sz w:val="24"/>
          <w:szCs w:val="24"/>
        </w:rPr>
        <w:t>z</w:t>
      </w:r>
      <w:r w:rsidR="005C4ED4">
        <w:rPr>
          <w:rFonts w:ascii="Times New Roman" w:hAnsi="Times New Roman" w:cs="Times New Roman"/>
          <w:sz w:val="24"/>
          <w:szCs w:val="24"/>
        </w:rPr>
        <w:t xml:space="preserve">ł, </w:t>
      </w:r>
      <w:r w:rsidRPr="001C0B07">
        <w:rPr>
          <w:rFonts w:ascii="Times New Roman" w:hAnsi="Times New Roman" w:cs="Times New Roman"/>
          <w:sz w:val="24"/>
          <w:szCs w:val="24"/>
        </w:rPr>
        <w:t>z tego</w:t>
      </w:r>
      <w:r w:rsidR="005C4ED4">
        <w:rPr>
          <w:rFonts w:ascii="Times New Roman" w:hAnsi="Times New Roman" w:cs="Times New Roman"/>
          <w:sz w:val="24"/>
          <w:szCs w:val="24"/>
        </w:rPr>
        <w:t>:</w:t>
      </w:r>
    </w:p>
    <w:p w:rsidR="001C0B07" w:rsidRPr="001C0B07" w:rsidRDefault="00910F93" w:rsidP="005C4ED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1C0B07" w:rsidRPr="001C0B07">
        <w:rPr>
          <w:rFonts w:ascii="Times New Roman" w:hAnsi="Times New Roman" w:cs="Times New Roman"/>
          <w:sz w:val="24"/>
          <w:szCs w:val="24"/>
        </w:rPr>
        <w:t xml:space="preserve">wymagalne </w:t>
      </w:r>
      <w:r>
        <w:rPr>
          <w:rFonts w:ascii="Times New Roman" w:hAnsi="Times New Roman" w:cs="Times New Roman"/>
          <w:sz w:val="24"/>
          <w:szCs w:val="24"/>
        </w:rPr>
        <w:tab/>
      </w:r>
      <w:r>
        <w:rPr>
          <w:rFonts w:ascii="Times New Roman" w:hAnsi="Times New Roman" w:cs="Times New Roman"/>
          <w:sz w:val="24"/>
          <w:szCs w:val="24"/>
        </w:rPr>
        <w:tab/>
      </w:r>
      <w:r w:rsidR="00960BA3">
        <w:rPr>
          <w:rFonts w:ascii="Times New Roman" w:hAnsi="Times New Roman" w:cs="Times New Roman"/>
          <w:sz w:val="24"/>
          <w:szCs w:val="24"/>
        </w:rPr>
        <w:t>1</w:t>
      </w:r>
      <w:r w:rsidR="001E7543">
        <w:rPr>
          <w:rFonts w:ascii="Times New Roman" w:hAnsi="Times New Roman" w:cs="Times New Roman"/>
          <w:sz w:val="24"/>
          <w:szCs w:val="24"/>
        </w:rPr>
        <w:t>29 134,33</w:t>
      </w:r>
      <w:r w:rsidR="001C0B07" w:rsidRPr="001C0B07">
        <w:rPr>
          <w:rFonts w:ascii="Times New Roman" w:hAnsi="Times New Roman" w:cs="Times New Roman"/>
          <w:sz w:val="24"/>
          <w:szCs w:val="24"/>
        </w:rPr>
        <w:t xml:space="preserve"> zł </w:t>
      </w:r>
    </w:p>
    <w:p w:rsidR="00A01BC6" w:rsidRDefault="00910F93" w:rsidP="00A01BC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1C0B07" w:rsidRPr="001C0B07">
        <w:rPr>
          <w:rFonts w:ascii="Times New Roman" w:hAnsi="Times New Roman" w:cs="Times New Roman"/>
          <w:sz w:val="24"/>
          <w:szCs w:val="24"/>
        </w:rPr>
        <w:t xml:space="preserve">niewymagalne </w:t>
      </w:r>
      <w:r w:rsidR="00E00F57">
        <w:rPr>
          <w:rFonts w:ascii="Times New Roman" w:hAnsi="Times New Roman" w:cs="Times New Roman"/>
          <w:sz w:val="24"/>
          <w:szCs w:val="24"/>
        </w:rPr>
        <w:t xml:space="preserve">     </w:t>
      </w:r>
      <w:r w:rsidR="00960BA3">
        <w:rPr>
          <w:rFonts w:ascii="Times New Roman" w:hAnsi="Times New Roman" w:cs="Times New Roman"/>
          <w:sz w:val="24"/>
          <w:szCs w:val="24"/>
        </w:rPr>
        <w:t xml:space="preserve">  </w:t>
      </w:r>
      <w:r w:rsidR="00E00F57">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1E7543">
        <w:rPr>
          <w:rFonts w:ascii="Times New Roman" w:hAnsi="Times New Roman" w:cs="Times New Roman"/>
          <w:sz w:val="24"/>
          <w:szCs w:val="24"/>
        </w:rPr>
        <w:t>88 774,83</w:t>
      </w:r>
      <w:r w:rsidR="001C0B07" w:rsidRPr="001C0B07">
        <w:rPr>
          <w:rFonts w:ascii="Times New Roman" w:hAnsi="Times New Roman" w:cs="Times New Roman"/>
          <w:sz w:val="24"/>
          <w:szCs w:val="24"/>
        </w:rPr>
        <w:t xml:space="preserve"> zł </w:t>
      </w:r>
    </w:p>
    <w:p w:rsidR="001273DD" w:rsidRDefault="001273DD" w:rsidP="00A01BC6">
      <w:pPr>
        <w:spacing w:after="0" w:line="240" w:lineRule="auto"/>
        <w:ind w:firstLine="708"/>
        <w:jc w:val="both"/>
        <w:rPr>
          <w:rFonts w:ascii="Times New Roman" w:hAnsi="Times New Roman" w:cs="Times New Roman"/>
          <w:sz w:val="24"/>
          <w:szCs w:val="24"/>
        </w:rPr>
      </w:pPr>
    </w:p>
    <w:p w:rsidR="009A14CE" w:rsidRDefault="001273DD" w:rsidP="009A14CE">
      <w:pPr>
        <w:spacing w:line="240" w:lineRule="auto"/>
        <w:jc w:val="both"/>
        <w:rPr>
          <w:rFonts w:ascii="Times New Roman" w:eastAsia="Calibri" w:hAnsi="Times New Roman" w:cs="Times New Roman"/>
          <w:sz w:val="24"/>
          <w:lang w:eastAsia="en-US"/>
        </w:rPr>
      </w:pPr>
      <w:r w:rsidRPr="00A01BC6">
        <w:rPr>
          <w:rFonts w:ascii="Times New Roman" w:eastAsia="Calibri" w:hAnsi="Times New Roman" w:cs="Times New Roman"/>
          <w:sz w:val="24"/>
          <w:lang w:eastAsia="en-US"/>
        </w:rPr>
        <w:t xml:space="preserve">W pierwszym półroczu 2018 roku wysłano kilkadziesiąt wezwań do zapłaty z tytułu należności za ścieki. Spora ich część została uregulowana, lecz pozostali również dłużnicy, którzy nadal zadłużenie spłacają. Pomimo otrzymania wezwań do zapłaty i informacji o stanie zadłużenia, istnieje część wieloletnich dłużników, których zadłużenie ciągle wzrasta. Wobec nich przygotowywane są sprawy do skierowania na drogę postępowania sądowego, które zostaną wszczęte w drugim półroczu br. Nadal prowadzonych jest kilka spraw, które w latach ubiegłych zostały skierowane na drogę postępowania sądowego. W kilku przypadkach egzekucja jest nadal bezskuteczna. W bieżącym roku zakończono z powodzeniem jedną sprawę z tytułu udzielenia ulgi w postaci rozłożenia na raty zaległości ściekowych. </w:t>
      </w:r>
    </w:p>
    <w:p w:rsidR="001C0B07" w:rsidRPr="009A14CE" w:rsidRDefault="009A14CE" w:rsidP="009A14CE">
      <w:pPr>
        <w:spacing w:line="240" w:lineRule="auto"/>
        <w:jc w:val="both"/>
        <w:rPr>
          <w:rFonts w:ascii="Times New Roman" w:eastAsia="Calibri" w:hAnsi="Times New Roman" w:cs="Times New Roman"/>
          <w:sz w:val="24"/>
          <w:lang w:eastAsia="en-US"/>
        </w:rPr>
      </w:pPr>
      <w:r>
        <w:rPr>
          <w:rFonts w:ascii="Times New Roman" w:eastAsia="Calibri" w:hAnsi="Times New Roman" w:cs="Times New Roman"/>
          <w:sz w:val="24"/>
          <w:lang w:eastAsia="en-US"/>
        </w:rPr>
        <w:br/>
      </w:r>
      <w:r w:rsidR="001C0B07" w:rsidRPr="001C0B07">
        <w:rPr>
          <w:rFonts w:ascii="Times New Roman" w:hAnsi="Times New Roman" w:cs="Times New Roman"/>
          <w:sz w:val="24"/>
          <w:szCs w:val="24"/>
        </w:rPr>
        <w:t xml:space="preserve">Należności wymagalne kształtują się następująco : </w:t>
      </w:r>
      <w:r>
        <w:rPr>
          <w:rFonts w:ascii="Times New Roman" w:hAnsi="Times New Roman" w:cs="Times New Roman"/>
          <w:sz w:val="24"/>
          <w:szCs w:val="24"/>
        </w:rPr>
        <w:tab/>
      </w:r>
      <w:r>
        <w:rPr>
          <w:rFonts w:ascii="Times New Roman" w:eastAsia="Calibri" w:hAnsi="Times New Roman" w:cs="Times New Roman"/>
          <w:sz w:val="24"/>
          <w:lang w:eastAsia="en-US"/>
        </w:rPr>
        <w:br/>
      </w:r>
      <w:r w:rsidR="001C0B07" w:rsidRPr="001C0B07">
        <w:rPr>
          <w:rFonts w:ascii="Times New Roman" w:hAnsi="Times New Roman" w:cs="Times New Roman"/>
          <w:sz w:val="24"/>
          <w:szCs w:val="24"/>
        </w:rPr>
        <w:t xml:space="preserve">- do 100 zł pozycji </w:t>
      </w:r>
      <w:r w:rsidR="00731CD9">
        <w:rPr>
          <w:rFonts w:ascii="Times New Roman" w:hAnsi="Times New Roman" w:cs="Times New Roman"/>
          <w:sz w:val="24"/>
          <w:szCs w:val="24"/>
        </w:rPr>
        <w:t>56</w:t>
      </w:r>
      <w:r w:rsidR="001C0B07" w:rsidRPr="001C0B07">
        <w:rPr>
          <w:rFonts w:ascii="Times New Roman" w:hAnsi="Times New Roman" w:cs="Times New Roman"/>
          <w:sz w:val="24"/>
          <w:szCs w:val="24"/>
        </w:rPr>
        <w:t xml:space="preserve"> </w:t>
      </w:r>
      <w:r>
        <w:rPr>
          <w:rFonts w:ascii="Times New Roman" w:eastAsia="Calibri" w:hAnsi="Times New Roman" w:cs="Times New Roman"/>
          <w:sz w:val="24"/>
          <w:lang w:eastAsia="en-US"/>
        </w:rPr>
        <w:tab/>
      </w:r>
      <w:r>
        <w:rPr>
          <w:rFonts w:ascii="Times New Roman" w:eastAsia="Calibri" w:hAnsi="Times New Roman" w:cs="Times New Roman"/>
          <w:sz w:val="24"/>
          <w:lang w:eastAsia="en-US"/>
        </w:rPr>
        <w:br/>
      </w:r>
      <w:r w:rsidR="001C0B07" w:rsidRPr="001C0B07">
        <w:rPr>
          <w:rFonts w:ascii="Times New Roman" w:hAnsi="Times New Roman" w:cs="Times New Roman"/>
          <w:sz w:val="24"/>
          <w:szCs w:val="24"/>
        </w:rPr>
        <w:t xml:space="preserve">- do 500 zł pozycji </w:t>
      </w:r>
      <w:r w:rsidR="00731CD9">
        <w:rPr>
          <w:rFonts w:ascii="Times New Roman" w:hAnsi="Times New Roman" w:cs="Times New Roman"/>
          <w:sz w:val="24"/>
          <w:szCs w:val="24"/>
        </w:rPr>
        <w:t>112</w:t>
      </w:r>
      <w:r w:rsidR="001C0B07" w:rsidRPr="001C0B07">
        <w:rPr>
          <w:rFonts w:ascii="Times New Roman" w:hAnsi="Times New Roman" w:cs="Times New Roman"/>
          <w:sz w:val="24"/>
          <w:szCs w:val="24"/>
        </w:rPr>
        <w:t xml:space="preserve"> </w:t>
      </w:r>
      <w:r>
        <w:rPr>
          <w:rFonts w:ascii="Times New Roman" w:eastAsia="Calibri" w:hAnsi="Times New Roman" w:cs="Times New Roman"/>
          <w:sz w:val="24"/>
          <w:lang w:eastAsia="en-US"/>
        </w:rPr>
        <w:tab/>
      </w:r>
      <w:r>
        <w:rPr>
          <w:rFonts w:ascii="Times New Roman" w:eastAsia="Calibri" w:hAnsi="Times New Roman" w:cs="Times New Roman"/>
          <w:sz w:val="24"/>
          <w:lang w:eastAsia="en-US"/>
        </w:rPr>
        <w:br/>
      </w:r>
      <w:r w:rsidR="001C0B07" w:rsidRPr="001C0B07">
        <w:rPr>
          <w:rFonts w:ascii="Times New Roman" w:hAnsi="Times New Roman" w:cs="Times New Roman"/>
          <w:sz w:val="24"/>
          <w:szCs w:val="24"/>
        </w:rPr>
        <w:t xml:space="preserve">- do 1 000 zł pozycji </w:t>
      </w:r>
      <w:r w:rsidR="00731CD9">
        <w:rPr>
          <w:rFonts w:ascii="Times New Roman" w:hAnsi="Times New Roman" w:cs="Times New Roman"/>
          <w:sz w:val="24"/>
          <w:szCs w:val="24"/>
        </w:rPr>
        <w:t>13</w:t>
      </w:r>
      <w:r w:rsidR="001C0B07" w:rsidRPr="001C0B07">
        <w:rPr>
          <w:rFonts w:ascii="Times New Roman" w:hAnsi="Times New Roman" w:cs="Times New Roman"/>
          <w:sz w:val="24"/>
          <w:szCs w:val="24"/>
        </w:rPr>
        <w:t xml:space="preserve"> </w:t>
      </w:r>
      <w:r>
        <w:rPr>
          <w:rFonts w:ascii="Times New Roman" w:eastAsia="Calibri" w:hAnsi="Times New Roman" w:cs="Times New Roman"/>
          <w:sz w:val="24"/>
          <w:lang w:eastAsia="en-US"/>
        </w:rPr>
        <w:tab/>
      </w:r>
      <w:r>
        <w:rPr>
          <w:rFonts w:ascii="Times New Roman" w:eastAsia="Calibri" w:hAnsi="Times New Roman" w:cs="Times New Roman"/>
          <w:sz w:val="24"/>
          <w:lang w:eastAsia="en-US"/>
        </w:rPr>
        <w:br/>
      </w:r>
      <w:r w:rsidR="00960BA3" w:rsidRPr="001C0B07">
        <w:rPr>
          <w:rFonts w:ascii="Times New Roman" w:hAnsi="Times New Roman" w:cs="Times New Roman"/>
          <w:sz w:val="24"/>
          <w:szCs w:val="24"/>
        </w:rPr>
        <w:t xml:space="preserve">- do </w:t>
      </w:r>
      <w:r w:rsidR="00960BA3">
        <w:rPr>
          <w:rFonts w:ascii="Times New Roman" w:hAnsi="Times New Roman" w:cs="Times New Roman"/>
          <w:sz w:val="24"/>
          <w:szCs w:val="24"/>
        </w:rPr>
        <w:t>5 0</w:t>
      </w:r>
      <w:r w:rsidR="00960BA3" w:rsidRPr="001C0B07">
        <w:rPr>
          <w:rFonts w:ascii="Times New Roman" w:hAnsi="Times New Roman" w:cs="Times New Roman"/>
          <w:sz w:val="24"/>
          <w:szCs w:val="24"/>
        </w:rPr>
        <w:t xml:space="preserve">00 zł pozycji </w:t>
      </w:r>
      <w:r w:rsidR="00731CD9">
        <w:rPr>
          <w:rFonts w:ascii="Times New Roman" w:hAnsi="Times New Roman" w:cs="Times New Roman"/>
          <w:sz w:val="24"/>
          <w:szCs w:val="24"/>
        </w:rPr>
        <w:t>31</w:t>
      </w:r>
      <w:r w:rsidR="00960BA3" w:rsidRPr="001C0B07">
        <w:rPr>
          <w:rFonts w:ascii="Times New Roman" w:hAnsi="Times New Roman" w:cs="Times New Roman"/>
          <w:sz w:val="24"/>
          <w:szCs w:val="24"/>
        </w:rPr>
        <w:t xml:space="preserve"> </w:t>
      </w:r>
      <w:r>
        <w:rPr>
          <w:rFonts w:ascii="Times New Roman" w:eastAsia="Calibri" w:hAnsi="Times New Roman" w:cs="Times New Roman"/>
          <w:sz w:val="24"/>
          <w:lang w:eastAsia="en-US"/>
        </w:rPr>
        <w:tab/>
      </w:r>
      <w:r>
        <w:rPr>
          <w:rFonts w:ascii="Times New Roman" w:eastAsia="Calibri" w:hAnsi="Times New Roman" w:cs="Times New Roman"/>
          <w:sz w:val="24"/>
          <w:lang w:eastAsia="en-US"/>
        </w:rPr>
        <w:br/>
      </w:r>
      <w:r w:rsidR="00960BA3" w:rsidRPr="001C0B07">
        <w:rPr>
          <w:rFonts w:ascii="Times New Roman" w:hAnsi="Times New Roman" w:cs="Times New Roman"/>
          <w:sz w:val="24"/>
          <w:szCs w:val="24"/>
        </w:rPr>
        <w:t xml:space="preserve">- do </w:t>
      </w:r>
      <w:r w:rsidR="00960BA3">
        <w:rPr>
          <w:rFonts w:ascii="Times New Roman" w:hAnsi="Times New Roman" w:cs="Times New Roman"/>
          <w:sz w:val="24"/>
          <w:szCs w:val="24"/>
        </w:rPr>
        <w:t>10 0</w:t>
      </w:r>
      <w:r w:rsidR="00960BA3" w:rsidRPr="001C0B07">
        <w:rPr>
          <w:rFonts w:ascii="Times New Roman" w:hAnsi="Times New Roman" w:cs="Times New Roman"/>
          <w:sz w:val="24"/>
          <w:szCs w:val="24"/>
        </w:rPr>
        <w:t xml:space="preserve">00 zł pozycji </w:t>
      </w:r>
      <w:r w:rsidR="00731CD9">
        <w:rPr>
          <w:rFonts w:ascii="Times New Roman" w:hAnsi="Times New Roman" w:cs="Times New Roman"/>
          <w:sz w:val="24"/>
          <w:szCs w:val="24"/>
        </w:rPr>
        <w:t>8</w:t>
      </w:r>
      <w:r w:rsidR="00960BA3" w:rsidRPr="001C0B07">
        <w:rPr>
          <w:rFonts w:ascii="Times New Roman" w:hAnsi="Times New Roman" w:cs="Times New Roman"/>
          <w:sz w:val="24"/>
          <w:szCs w:val="24"/>
        </w:rPr>
        <w:t xml:space="preserve"> </w:t>
      </w:r>
      <w:r>
        <w:rPr>
          <w:rFonts w:ascii="Times New Roman" w:eastAsia="Calibri" w:hAnsi="Times New Roman" w:cs="Times New Roman"/>
          <w:sz w:val="24"/>
          <w:lang w:eastAsia="en-US"/>
        </w:rPr>
        <w:tab/>
      </w:r>
      <w:r>
        <w:rPr>
          <w:rFonts w:ascii="Times New Roman" w:eastAsia="Calibri" w:hAnsi="Times New Roman" w:cs="Times New Roman"/>
          <w:sz w:val="24"/>
          <w:lang w:eastAsia="en-US"/>
        </w:rPr>
        <w:br/>
      </w:r>
      <w:r w:rsidR="00960BA3" w:rsidRPr="001C0B07">
        <w:rPr>
          <w:rFonts w:ascii="Times New Roman" w:hAnsi="Times New Roman" w:cs="Times New Roman"/>
          <w:sz w:val="24"/>
          <w:szCs w:val="24"/>
        </w:rPr>
        <w:t xml:space="preserve">- do </w:t>
      </w:r>
      <w:r w:rsidR="00960BA3">
        <w:rPr>
          <w:rFonts w:ascii="Times New Roman" w:hAnsi="Times New Roman" w:cs="Times New Roman"/>
          <w:sz w:val="24"/>
          <w:szCs w:val="24"/>
        </w:rPr>
        <w:t>20</w:t>
      </w:r>
      <w:r w:rsidR="00960BA3" w:rsidRPr="001C0B07">
        <w:rPr>
          <w:rFonts w:ascii="Times New Roman" w:hAnsi="Times New Roman" w:cs="Times New Roman"/>
          <w:sz w:val="24"/>
          <w:szCs w:val="24"/>
        </w:rPr>
        <w:t xml:space="preserve"> 000 zł pozycji </w:t>
      </w:r>
      <w:r w:rsidR="00960BA3">
        <w:rPr>
          <w:rFonts w:ascii="Times New Roman" w:hAnsi="Times New Roman" w:cs="Times New Roman"/>
          <w:sz w:val="24"/>
          <w:szCs w:val="24"/>
        </w:rPr>
        <w:t>-</w:t>
      </w:r>
      <w:r w:rsidR="00960BA3" w:rsidRPr="001C0B07">
        <w:rPr>
          <w:rFonts w:ascii="Times New Roman" w:hAnsi="Times New Roman" w:cs="Times New Roman"/>
          <w:sz w:val="24"/>
          <w:szCs w:val="24"/>
        </w:rPr>
        <w:t xml:space="preserve"> </w:t>
      </w:r>
    </w:p>
    <w:p w:rsidR="00D052F2"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Pozostałe należności </w:t>
      </w:r>
      <w:r w:rsidR="001E7543">
        <w:rPr>
          <w:rFonts w:ascii="Times New Roman" w:hAnsi="Times New Roman" w:cs="Times New Roman"/>
          <w:sz w:val="24"/>
          <w:szCs w:val="24"/>
        </w:rPr>
        <w:t>to należności z tytułu usług cmentarnych 216,00 zł, kaucji za korzystanie z urządzeń 2 308,00 zł oraz</w:t>
      </w:r>
      <w:r w:rsidR="00910F93">
        <w:rPr>
          <w:rFonts w:ascii="Times New Roman" w:hAnsi="Times New Roman" w:cs="Times New Roman"/>
          <w:sz w:val="24"/>
          <w:szCs w:val="24"/>
        </w:rPr>
        <w:t xml:space="preserve"> zwrotu naliczonego podatku VAT</w:t>
      </w:r>
      <w:r w:rsidR="00353FA5">
        <w:rPr>
          <w:rFonts w:ascii="Times New Roman" w:hAnsi="Times New Roman" w:cs="Times New Roman"/>
          <w:sz w:val="24"/>
          <w:szCs w:val="24"/>
        </w:rPr>
        <w:t xml:space="preserve"> </w:t>
      </w:r>
      <w:r w:rsidR="009A14CE">
        <w:rPr>
          <w:rFonts w:ascii="Times New Roman" w:hAnsi="Times New Roman" w:cs="Times New Roman"/>
          <w:sz w:val="24"/>
          <w:szCs w:val="24"/>
        </w:rPr>
        <w:t xml:space="preserve">w kwocie </w:t>
      </w:r>
      <w:r w:rsidR="009A14CE">
        <w:rPr>
          <w:rFonts w:ascii="Times New Roman" w:hAnsi="Times New Roman" w:cs="Times New Roman"/>
          <w:sz w:val="24"/>
          <w:szCs w:val="24"/>
        </w:rPr>
        <w:br/>
        <w:t xml:space="preserve">1 243,30 </w:t>
      </w:r>
      <w:r w:rsidR="00353FA5">
        <w:rPr>
          <w:rFonts w:ascii="Times New Roman" w:hAnsi="Times New Roman" w:cs="Times New Roman"/>
          <w:sz w:val="24"/>
          <w:szCs w:val="24"/>
        </w:rPr>
        <w:t>zł.</w:t>
      </w:r>
      <w:r w:rsidRPr="001C0B07">
        <w:rPr>
          <w:rFonts w:ascii="Times New Roman" w:hAnsi="Times New Roman" w:cs="Times New Roman"/>
          <w:sz w:val="24"/>
          <w:szCs w:val="24"/>
        </w:rPr>
        <w:t xml:space="preserve"> </w:t>
      </w:r>
      <w:r w:rsidR="00960BA3">
        <w:rPr>
          <w:rFonts w:ascii="Times New Roman" w:hAnsi="Times New Roman" w:cs="Times New Roman"/>
          <w:sz w:val="24"/>
          <w:szCs w:val="24"/>
        </w:rPr>
        <w:t>Są to należności niewymagalne.</w:t>
      </w:r>
    </w:p>
    <w:p w:rsidR="001C0B07" w:rsidRPr="00B7663E" w:rsidRDefault="001C0B07" w:rsidP="001C0B07">
      <w:pPr>
        <w:spacing w:after="0" w:line="240" w:lineRule="auto"/>
        <w:jc w:val="both"/>
        <w:rPr>
          <w:rFonts w:ascii="Times New Roman" w:hAnsi="Times New Roman" w:cs="Times New Roman"/>
          <w:b/>
          <w:sz w:val="24"/>
          <w:szCs w:val="24"/>
        </w:rPr>
      </w:pPr>
      <w:r w:rsidRPr="00B7663E">
        <w:rPr>
          <w:rFonts w:ascii="Times New Roman" w:hAnsi="Times New Roman" w:cs="Times New Roman"/>
          <w:b/>
          <w:sz w:val="24"/>
          <w:szCs w:val="24"/>
        </w:rPr>
        <w:lastRenderedPageBreak/>
        <w:t xml:space="preserve">3. Koszty </w:t>
      </w:r>
    </w:p>
    <w:p w:rsidR="001C0B07" w:rsidRPr="00B7663E" w:rsidRDefault="001C0B07" w:rsidP="001C0B07">
      <w:pPr>
        <w:spacing w:after="0" w:line="240" w:lineRule="auto"/>
        <w:jc w:val="both"/>
        <w:rPr>
          <w:rFonts w:ascii="Times New Roman" w:hAnsi="Times New Roman" w:cs="Times New Roman"/>
          <w:b/>
          <w:sz w:val="24"/>
          <w:szCs w:val="24"/>
        </w:rPr>
      </w:pPr>
      <w:r w:rsidRPr="00B7663E">
        <w:rPr>
          <w:rFonts w:ascii="Times New Roman" w:hAnsi="Times New Roman" w:cs="Times New Roman"/>
          <w:b/>
          <w:sz w:val="24"/>
          <w:szCs w:val="24"/>
        </w:rPr>
        <w:t xml:space="preserve"> </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Planowane koszty zrealizowano w </w:t>
      </w:r>
      <w:r w:rsidR="00207C40">
        <w:rPr>
          <w:rFonts w:ascii="Times New Roman" w:hAnsi="Times New Roman" w:cs="Times New Roman"/>
          <w:sz w:val="24"/>
          <w:szCs w:val="24"/>
        </w:rPr>
        <w:t>47</w:t>
      </w:r>
      <w:r w:rsidRPr="001C0B07">
        <w:rPr>
          <w:rFonts w:ascii="Times New Roman" w:hAnsi="Times New Roman" w:cs="Times New Roman"/>
          <w:sz w:val="24"/>
          <w:szCs w:val="24"/>
        </w:rPr>
        <w:t xml:space="preserve">%. </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 </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Planowane prace remontowe w budynkach komunalnych zrealizowano w </w:t>
      </w:r>
      <w:r w:rsidR="00207C40">
        <w:rPr>
          <w:rFonts w:ascii="Times New Roman" w:hAnsi="Times New Roman" w:cs="Times New Roman"/>
          <w:sz w:val="24"/>
          <w:szCs w:val="24"/>
        </w:rPr>
        <w:t>62</w:t>
      </w:r>
      <w:r w:rsidRPr="001C0B07">
        <w:rPr>
          <w:rFonts w:ascii="Times New Roman" w:hAnsi="Times New Roman" w:cs="Times New Roman"/>
          <w:sz w:val="24"/>
          <w:szCs w:val="24"/>
        </w:rPr>
        <w:t xml:space="preserve"> %. </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Przedstawiały się następująco : </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 </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 roboty instalacyjne, elektryczne </w:t>
      </w:r>
    </w:p>
    <w:p w:rsidR="00580F99" w:rsidRDefault="001C0B07" w:rsidP="00910F93">
      <w:pPr>
        <w:spacing w:after="0" w:line="240" w:lineRule="auto"/>
        <w:rPr>
          <w:rFonts w:ascii="Times New Roman" w:hAnsi="Times New Roman" w:cs="Times New Roman"/>
          <w:sz w:val="24"/>
          <w:szCs w:val="24"/>
        </w:rPr>
      </w:pPr>
      <w:r w:rsidRPr="001C0B07">
        <w:rPr>
          <w:rFonts w:ascii="Times New Roman" w:hAnsi="Times New Roman" w:cs="Times New Roman"/>
          <w:sz w:val="24"/>
          <w:szCs w:val="24"/>
        </w:rPr>
        <w:t xml:space="preserve">ul. Gliwicka </w:t>
      </w:r>
      <w:r w:rsidR="00BB47C4">
        <w:rPr>
          <w:rFonts w:ascii="Times New Roman" w:hAnsi="Times New Roman" w:cs="Times New Roman"/>
          <w:sz w:val="24"/>
          <w:szCs w:val="24"/>
        </w:rPr>
        <w:t>56</w:t>
      </w:r>
      <w:r w:rsidRPr="001C0B07">
        <w:rPr>
          <w:rFonts w:ascii="Times New Roman" w:hAnsi="Times New Roman" w:cs="Times New Roman"/>
          <w:sz w:val="24"/>
          <w:szCs w:val="24"/>
        </w:rPr>
        <w:t xml:space="preserve"> , ul. </w:t>
      </w:r>
      <w:r w:rsidR="00BB47C4">
        <w:rPr>
          <w:rFonts w:ascii="Times New Roman" w:hAnsi="Times New Roman" w:cs="Times New Roman"/>
          <w:sz w:val="24"/>
          <w:szCs w:val="24"/>
        </w:rPr>
        <w:t>Gliwicka 65,</w:t>
      </w:r>
      <w:r w:rsidR="00775D7A">
        <w:rPr>
          <w:rFonts w:ascii="Times New Roman" w:hAnsi="Times New Roman" w:cs="Times New Roman"/>
          <w:sz w:val="24"/>
          <w:szCs w:val="24"/>
        </w:rPr>
        <w:t xml:space="preserve"> ul.</w:t>
      </w:r>
      <w:r w:rsidR="00ED20CC">
        <w:rPr>
          <w:rFonts w:ascii="Times New Roman" w:hAnsi="Times New Roman" w:cs="Times New Roman"/>
          <w:sz w:val="24"/>
          <w:szCs w:val="24"/>
        </w:rPr>
        <w:t xml:space="preserve"> </w:t>
      </w:r>
      <w:r w:rsidR="00775D7A">
        <w:rPr>
          <w:rFonts w:ascii="Times New Roman" w:hAnsi="Times New Roman" w:cs="Times New Roman"/>
          <w:sz w:val="24"/>
          <w:szCs w:val="24"/>
        </w:rPr>
        <w:t xml:space="preserve">Grzegorczyka </w:t>
      </w:r>
      <w:r w:rsidR="00BB47C4">
        <w:rPr>
          <w:rFonts w:ascii="Times New Roman" w:hAnsi="Times New Roman" w:cs="Times New Roman"/>
          <w:sz w:val="24"/>
          <w:szCs w:val="24"/>
        </w:rPr>
        <w:t>1</w:t>
      </w:r>
      <w:r w:rsidR="00775D7A">
        <w:rPr>
          <w:rFonts w:ascii="Times New Roman" w:hAnsi="Times New Roman" w:cs="Times New Roman"/>
          <w:sz w:val="24"/>
          <w:szCs w:val="24"/>
        </w:rPr>
        <w:t xml:space="preserve">, </w:t>
      </w:r>
      <w:r w:rsidR="00910F93">
        <w:rPr>
          <w:rFonts w:ascii="Times New Roman" w:hAnsi="Times New Roman" w:cs="Times New Roman"/>
          <w:sz w:val="24"/>
          <w:szCs w:val="24"/>
        </w:rPr>
        <w:br/>
      </w:r>
      <w:r w:rsidR="007E1DEA">
        <w:rPr>
          <w:rFonts w:ascii="Times New Roman" w:hAnsi="Times New Roman" w:cs="Times New Roman"/>
          <w:sz w:val="24"/>
          <w:szCs w:val="24"/>
        </w:rPr>
        <w:t xml:space="preserve">ul. </w:t>
      </w:r>
      <w:r w:rsidR="00261B20">
        <w:rPr>
          <w:rFonts w:ascii="Times New Roman" w:hAnsi="Times New Roman" w:cs="Times New Roman"/>
          <w:sz w:val="24"/>
          <w:szCs w:val="24"/>
        </w:rPr>
        <w:t>Wieniawskiego 4,</w:t>
      </w:r>
      <w:r w:rsidR="00775D7A">
        <w:rPr>
          <w:rFonts w:ascii="Times New Roman" w:hAnsi="Times New Roman" w:cs="Times New Roman"/>
          <w:sz w:val="24"/>
          <w:szCs w:val="24"/>
        </w:rPr>
        <w:t xml:space="preserve"> </w:t>
      </w:r>
      <w:r w:rsidR="00580F99">
        <w:rPr>
          <w:rFonts w:ascii="Times New Roman" w:hAnsi="Times New Roman" w:cs="Times New Roman"/>
          <w:sz w:val="24"/>
          <w:szCs w:val="24"/>
        </w:rPr>
        <w:t xml:space="preserve">budynek OSP </w:t>
      </w:r>
      <w:r w:rsidR="00BB47C4">
        <w:rPr>
          <w:rFonts w:ascii="Times New Roman" w:hAnsi="Times New Roman" w:cs="Times New Roman"/>
          <w:sz w:val="24"/>
          <w:szCs w:val="24"/>
        </w:rPr>
        <w:t>Woszczyce</w:t>
      </w:r>
      <w:r w:rsidR="00775D7A">
        <w:rPr>
          <w:rFonts w:ascii="Times New Roman" w:hAnsi="Times New Roman" w:cs="Times New Roman"/>
          <w:sz w:val="24"/>
          <w:szCs w:val="24"/>
        </w:rPr>
        <w:t xml:space="preserve"> </w:t>
      </w:r>
      <w:r w:rsidR="00580F99">
        <w:rPr>
          <w:rFonts w:ascii="Times New Roman" w:hAnsi="Times New Roman" w:cs="Times New Roman"/>
          <w:sz w:val="24"/>
          <w:szCs w:val="24"/>
        </w:rPr>
        <w:tab/>
      </w:r>
      <w:r w:rsidR="00261B20">
        <w:rPr>
          <w:rFonts w:ascii="Times New Roman" w:hAnsi="Times New Roman" w:cs="Times New Roman"/>
          <w:sz w:val="24"/>
          <w:szCs w:val="24"/>
        </w:rPr>
        <w:t xml:space="preserve">                                               </w:t>
      </w:r>
      <w:r w:rsidR="00261B20" w:rsidRPr="00261B20">
        <w:rPr>
          <w:rFonts w:ascii="Times New Roman" w:hAnsi="Times New Roman" w:cs="Times New Roman"/>
          <w:b/>
          <w:sz w:val="24"/>
          <w:szCs w:val="24"/>
        </w:rPr>
        <w:t>19 465,95 zł</w:t>
      </w:r>
      <w:r w:rsidR="00580F99" w:rsidRPr="00261B20">
        <w:rPr>
          <w:rFonts w:ascii="Times New Roman" w:hAnsi="Times New Roman" w:cs="Times New Roman"/>
          <w:b/>
          <w:sz w:val="24"/>
          <w:szCs w:val="24"/>
        </w:rPr>
        <w:tab/>
      </w:r>
      <w:r w:rsidR="00910F93">
        <w:rPr>
          <w:rFonts w:ascii="Times New Roman" w:hAnsi="Times New Roman" w:cs="Times New Roman"/>
          <w:sz w:val="24"/>
          <w:szCs w:val="24"/>
        </w:rPr>
        <w:tab/>
      </w:r>
      <w:r w:rsidR="009A14CE">
        <w:rPr>
          <w:rFonts w:ascii="Times New Roman" w:hAnsi="Times New Roman" w:cs="Times New Roman"/>
          <w:sz w:val="24"/>
          <w:szCs w:val="24"/>
        </w:rPr>
        <w:tab/>
      </w:r>
      <w:r w:rsidR="009A14CE">
        <w:rPr>
          <w:rFonts w:ascii="Times New Roman" w:hAnsi="Times New Roman" w:cs="Times New Roman"/>
          <w:sz w:val="24"/>
          <w:szCs w:val="24"/>
        </w:rPr>
        <w:tab/>
      </w:r>
      <w:r w:rsidR="007E1DEA">
        <w:rPr>
          <w:rFonts w:ascii="Times New Roman" w:hAnsi="Times New Roman" w:cs="Times New Roman"/>
          <w:sz w:val="24"/>
          <w:szCs w:val="24"/>
        </w:rPr>
        <w:tab/>
      </w:r>
      <w:r w:rsidR="00580F99">
        <w:rPr>
          <w:rFonts w:ascii="Times New Roman" w:hAnsi="Times New Roman" w:cs="Times New Roman"/>
          <w:sz w:val="24"/>
          <w:szCs w:val="24"/>
        </w:rPr>
        <w:tab/>
      </w:r>
      <w:r w:rsidR="00580F99">
        <w:rPr>
          <w:rFonts w:ascii="Times New Roman" w:hAnsi="Times New Roman" w:cs="Times New Roman"/>
          <w:sz w:val="24"/>
          <w:szCs w:val="24"/>
        </w:rPr>
        <w:tab/>
      </w:r>
      <w:r w:rsidR="00580F99">
        <w:rPr>
          <w:rFonts w:ascii="Times New Roman" w:hAnsi="Times New Roman" w:cs="Times New Roman"/>
          <w:sz w:val="24"/>
          <w:szCs w:val="24"/>
        </w:rPr>
        <w:tab/>
      </w:r>
      <w:r w:rsidR="00580F99">
        <w:rPr>
          <w:rFonts w:ascii="Times New Roman" w:hAnsi="Times New Roman" w:cs="Times New Roman"/>
          <w:sz w:val="24"/>
          <w:szCs w:val="24"/>
        </w:rPr>
        <w:tab/>
      </w:r>
      <w:r w:rsidR="00580F99">
        <w:rPr>
          <w:rFonts w:ascii="Times New Roman" w:hAnsi="Times New Roman" w:cs="Times New Roman"/>
          <w:sz w:val="24"/>
          <w:szCs w:val="24"/>
        </w:rPr>
        <w:tab/>
      </w:r>
      <w:r w:rsidR="00580F99">
        <w:rPr>
          <w:rFonts w:ascii="Times New Roman" w:hAnsi="Times New Roman" w:cs="Times New Roman"/>
          <w:sz w:val="24"/>
          <w:szCs w:val="24"/>
        </w:rPr>
        <w:tab/>
      </w:r>
      <w:r w:rsidR="00580F99">
        <w:rPr>
          <w:rFonts w:ascii="Times New Roman" w:hAnsi="Times New Roman" w:cs="Times New Roman"/>
          <w:sz w:val="24"/>
          <w:szCs w:val="24"/>
        </w:rPr>
        <w:tab/>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roboty</w:t>
      </w:r>
      <w:r w:rsidR="009A14CE">
        <w:rPr>
          <w:rFonts w:ascii="Times New Roman" w:hAnsi="Times New Roman" w:cs="Times New Roman"/>
          <w:sz w:val="24"/>
          <w:szCs w:val="24"/>
        </w:rPr>
        <w:t xml:space="preserve"> ogólnobudowlane, wymiana piecy</w:t>
      </w:r>
      <w:r w:rsidR="007D1242">
        <w:rPr>
          <w:rFonts w:ascii="Times New Roman" w:hAnsi="Times New Roman" w:cs="Times New Roman"/>
          <w:sz w:val="24"/>
          <w:szCs w:val="24"/>
        </w:rPr>
        <w:t>, wymiana okien</w:t>
      </w:r>
    </w:p>
    <w:p w:rsidR="001C0B07" w:rsidRPr="001C0B07" w:rsidRDefault="00360A58" w:rsidP="00910F9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ul. Długosza 48, ul. </w:t>
      </w:r>
      <w:r w:rsidR="00890712">
        <w:rPr>
          <w:rFonts w:ascii="Times New Roman" w:hAnsi="Times New Roman" w:cs="Times New Roman"/>
          <w:sz w:val="24"/>
          <w:szCs w:val="24"/>
        </w:rPr>
        <w:t>Św.</w:t>
      </w:r>
      <w:r w:rsidR="009A14CE">
        <w:rPr>
          <w:rFonts w:ascii="Times New Roman" w:hAnsi="Times New Roman" w:cs="Times New Roman"/>
          <w:sz w:val="24"/>
          <w:szCs w:val="24"/>
        </w:rPr>
        <w:t xml:space="preserve"> </w:t>
      </w:r>
      <w:r w:rsidR="00890712">
        <w:rPr>
          <w:rFonts w:ascii="Times New Roman" w:hAnsi="Times New Roman" w:cs="Times New Roman"/>
          <w:sz w:val="24"/>
          <w:szCs w:val="24"/>
        </w:rPr>
        <w:t>Wawrzyńca 23</w:t>
      </w:r>
      <w:r>
        <w:rPr>
          <w:rFonts w:ascii="Times New Roman" w:hAnsi="Times New Roman" w:cs="Times New Roman"/>
          <w:sz w:val="24"/>
          <w:szCs w:val="24"/>
        </w:rPr>
        <w:t xml:space="preserve">, ul. </w:t>
      </w:r>
      <w:r w:rsidR="00890712">
        <w:rPr>
          <w:rFonts w:ascii="Times New Roman" w:hAnsi="Times New Roman" w:cs="Times New Roman"/>
          <w:sz w:val="24"/>
          <w:szCs w:val="24"/>
        </w:rPr>
        <w:t>Powstańców 5B</w:t>
      </w:r>
      <w:r>
        <w:rPr>
          <w:rFonts w:ascii="Times New Roman" w:hAnsi="Times New Roman" w:cs="Times New Roman"/>
          <w:sz w:val="24"/>
          <w:szCs w:val="24"/>
        </w:rPr>
        <w:t xml:space="preserve">, ul. Cegielniana 14,  </w:t>
      </w:r>
      <w:r w:rsidR="00910F93">
        <w:rPr>
          <w:rFonts w:ascii="Times New Roman" w:hAnsi="Times New Roman" w:cs="Times New Roman"/>
          <w:sz w:val="24"/>
          <w:szCs w:val="24"/>
        </w:rPr>
        <w:br/>
      </w:r>
      <w:r>
        <w:rPr>
          <w:rFonts w:ascii="Times New Roman" w:hAnsi="Times New Roman" w:cs="Times New Roman"/>
          <w:sz w:val="24"/>
          <w:szCs w:val="24"/>
        </w:rPr>
        <w:t>ul. Grzegorczyka 1</w:t>
      </w:r>
      <w:r w:rsidR="00910F93">
        <w:rPr>
          <w:rFonts w:ascii="Times New Roman" w:hAnsi="Times New Roman" w:cs="Times New Roman"/>
          <w:sz w:val="24"/>
          <w:szCs w:val="24"/>
        </w:rPr>
        <w:t>,</w:t>
      </w:r>
      <w:r w:rsidR="002B61D8">
        <w:rPr>
          <w:rFonts w:ascii="Times New Roman" w:hAnsi="Times New Roman" w:cs="Times New Roman"/>
          <w:sz w:val="24"/>
          <w:szCs w:val="24"/>
        </w:rPr>
        <w:t xml:space="preserve"> ul. Długosza 43, ul .Wawrzyńca 23, </w:t>
      </w:r>
      <w:r w:rsidR="00890712">
        <w:rPr>
          <w:rFonts w:ascii="Times New Roman" w:hAnsi="Times New Roman" w:cs="Times New Roman"/>
          <w:sz w:val="24"/>
          <w:szCs w:val="24"/>
        </w:rPr>
        <w:t>ul.</w:t>
      </w:r>
      <w:r w:rsidR="009A14CE">
        <w:rPr>
          <w:rFonts w:ascii="Times New Roman" w:hAnsi="Times New Roman" w:cs="Times New Roman"/>
          <w:sz w:val="24"/>
          <w:szCs w:val="24"/>
        </w:rPr>
        <w:t xml:space="preserve"> </w:t>
      </w:r>
      <w:r w:rsidR="00890712">
        <w:rPr>
          <w:rFonts w:ascii="Times New Roman" w:hAnsi="Times New Roman" w:cs="Times New Roman"/>
          <w:sz w:val="24"/>
          <w:szCs w:val="24"/>
        </w:rPr>
        <w:t>Grzegorczyka 5</w:t>
      </w:r>
      <w:r w:rsidR="009A14CE">
        <w:rPr>
          <w:rFonts w:ascii="Times New Roman" w:hAnsi="Times New Roman" w:cs="Times New Roman"/>
          <w:sz w:val="24"/>
          <w:szCs w:val="24"/>
        </w:rPr>
        <w:t>,</w:t>
      </w:r>
      <w:r w:rsidR="00910F93">
        <w:rPr>
          <w:rFonts w:ascii="Times New Roman" w:hAnsi="Times New Roman" w:cs="Times New Roman"/>
          <w:sz w:val="24"/>
          <w:szCs w:val="24"/>
        </w:rPr>
        <w:br/>
      </w:r>
      <w:r w:rsidR="002B61D8">
        <w:rPr>
          <w:rFonts w:ascii="Times New Roman" w:hAnsi="Times New Roman" w:cs="Times New Roman"/>
          <w:sz w:val="24"/>
          <w:szCs w:val="24"/>
        </w:rPr>
        <w:t xml:space="preserve">ul. Grzegorczyka </w:t>
      </w:r>
      <w:r w:rsidR="00890712">
        <w:rPr>
          <w:rFonts w:ascii="Times New Roman" w:hAnsi="Times New Roman" w:cs="Times New Roman"/>
          <w:sz w:val="24"/>
          <w:szCs w:val="24"/>
        </w:rPr>
        <w:t>4</w:t>
      </w:r>
      <w:r w:rsidR="002B61D8">
        <w:rPr>
          <w:rFonts w:ascii="Times New Roman" w:hAnsi="Times New Roman" w:cs="Times New Roman"/>
          <w:sz w:val="24"/>
          <w:szCs w:val="24"/>
        </w:rPr>
        <w:t>, ul. Gliwicka 65, ul. Powstańców 15, ul. Gliwicka 5</w:t>
      </w:r>
      <w:r w:rsidR="00890712">
        <w:rPr>
          <w:rFonts w:ascii="Times New Roman" w:hAnsi="Times New Roman" w:cs="Times New Roman"/>
          <w:sz w:val="24"/>
          <w:szCs w:val="24"/>
        </w:rPr>
        <w:t>6</w:t>
      </w:r>
      <w:r w:rsidR="002B61D8">
        <w:rPr>
          <w:rFonts w:ascii="Times New Roman" w:hAnsi="Times New Roman" w:cs="Times New Roman"/>
          <w:sz w:val="24"/>
          <w:szCs w:val="24"/>
        </w:rPr>
        <w:t xml:space="preserve">, </w:t>
      </w:r>
      <w:r w:rsidR="00910F93">
        <w:rPr>
          <w:rFonts w:ascii="Times New Roman" w:hAnsi="Times New Roman" w:cs="Times New Roman"/>
          <w:sz w:val="24"/>
          <w:szCs w:val="24"/>
        </w:rPr>
        <w:br/>
      </w:r>
      <w:r w:rsidR="002B61D8">
        <w:rPr>
          <w:rFonts w:ascii="Times New Roman" w:hAnsi="Times New Roman" w:cs="Times New Roman"/>
          <w:sz w:val="24"/>
          <w:szCs w:val="24"/>
        </w:rPr>
        <w:t xml:space="preserve">budynek OSP </w:t>
      </w:r>
      <w:r w:rsidR="00890712">
        <w:rPr>
          <w:rFonts w:ascii="Times New Roman" w:hAnsi="Times New Roman" w:cs="Times New Roman"/>
          <w:sz w:val="24"/>
          <w:szCs w:val="24"/>
        </w:rPr>
        <w:t>Jaśkow</w:t>
      </w:r>
      <w:r w:rsidR="002B61D8">
        <w:rPr>
          <w:rFonts w:ascii="Times New Roman" w:hAnsi="Times New Roman" w:cs="Times New Roman"/>
          <w:sz w:val="24"/>
          <w:szCs w:val="24"/>
        </w:rPr>
        <w:t>ice</w:t>
      </w:r>
      <w:r w:rsidR="00890712">
        <w:rPr>
          <w:rFonts w:ascii="Times New Roman" w:hAnsi="Times New Roman" w:cs="Times New Roman"/>
          <w:sz w:val="24"/>
          <w:szCs w:val="24"/>
        </w:rPr>
        <w:t>, ul. Żorska 19, ul.</w:t>
      </w:r>
      <w:r w:rsidR="009A14CE">
        <w:rPr>
          <w:rFonts w:ascii="Times New Roman" w:hAnsi="Times New Roman" w:cs="Times New Roman"/>
          <w:sz w:val="24"/>
          <w:szCs w:val="24"/>
        </w:rPr>
        <w:t xml:space="preserve"> </w:t>
      </w:r>
      <w:r w:rsidR="00890712">
        <w:rPr>
          <w:rFonts w:ascii="Times New Roman" w:hAnsi="Times New Roman" w:cs="Times New Roman"/>
          <w:sz w:val="24"/>
          <w:szCs w:val="24"/>
        </w:rPr>
        <w:t xml:space="preserve">Żorska 99            </w:t>
      </w:r>
      <w:r w:rsidR="009A14CE">
        <w:rPr>
          <w:rFonts w:ascii="Times New Roman" w:hAnsi="Times New Roman" w:cs="Times New Roman"/>
          <w:sz w:val="24"/>
          <w:szCs w:val="24"/>
        </w:rPr>
        <w:t xml:space="preserve">                               </w:t>
      </w:r>
      <w:r w:rsidR="00890712" w:rsidRPr="00890712">
        <w:rPr>
          <w:rFonts w:ascii="Times New Roman" w:hAnsi="Times New Roman" w:cs="Times New Roman"/>
          <w:b/>
          <w:sz w:val="24"/>
          <w:szCs w:val="24"/>
        </w:rPr>
        <w:t>223 533,53 zł</w:t>
      </w:r>
      <w:r w:rsidR="00890712">
        <w:rPr>
          <w:rFonts w:ascii="Times New Roman" w:hAnsi="Times New Roman" w:cs="Times New Roman"/>
          <w:sz w:val="24"/>
          <w:szCs w:val="24"/>
        </w:rPr>
        <w:t xml:space="preserve">       </w:t>
      </w:r>
      <w:r w:rsidR="00096E6C">
        <w:rPr>
          <w:rFonts w:ascii="Times New Roman" w:hAnsi="Times New Roman" w:cs="Times New Roman"/>
          <w:sz w:val="24"/>
          <w:szCs w:val="24"/>
        </w:rPr>
        <w:t xml:space="preserve">         </w:t>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sidRPr="00823619">
        <w:rPr>
          <w:rFonts w:ascii="Times New Roman" w:hAnsi="Times New Roman" w:cs="Times New Roman"/>
          <w:b/>
          <w:sz w:val="24"/>
          <w:szCs w:val="24"/>
        </w:rPr>
        <w:t xml:space="preserve">        </w:t>
      </w:r>
      <w:r w:rsidR="00EC74DA">
        <w:rPr>
          <w:rFonts w:ascii="Times New Roman" w:hAnsi="Times New Roman" w:cs="Times New Roman"/>
          <w:sz w:val="24"/>
          <w:szCs w:val="24"/>
        </w:rPr>
        <w:tab/>
      </w:r>
      <w:r w:rsidR="00EC74DA">
        <w:rPr>
          <w:rFonts w:ascii="Times New Roman" w:hAnsi="Times New Roman" w:cs="Times New Roman"/>
          <w:sz w:val="24"/>
          <w:szCs w:val="24"/>
        </w:rPr>
        <w:tab/>
      </w:r>
      <w:r w:rsidR="00EC74DA">
        <w:rPr>
          <w:rFonts w:ascii="Times New Roman" w:hAnsi="Times New Roman" w:cs="Times New Roman"/>
          <w:sz w:val="24"/>
          <w:szCs w:val="24"/>
        </w:rPr>
        <w:tab/>
      </w:r>
      <w:r w:rsidR="00EC74DA">
        <w:rPr>
          <w:rFonts w:ascii="Times New Roman" w:hAnsi="Times New Roman" w:cs="Times New Roman"/>
          <w:sz w:val="24"/>
          <w:szCs w:val="24"/>
        </w:rPr>
        <w:tab/>
      </w:r>
      <w:r w:rsidR="00EC74DA">
        <w:rPr>
          <w:rFonts w:ascii="Times New Roman" w:hAnsi="Times New Roman" w:cs="Times New Roman"/>
          <w:sz w:val="24"/>
          <w:szCs w:val="24"/>
        </w:rPr>
        <w:tab/>
      </w:r>
      <w:r w:rsidR="00EC74DA">
        <w:rPr>
          <w:rFonts w:ascii="Times New Roman" w:hAnsi="Times New Roman" w:cs="Times New Roman"/>
          <w:sz w:val="24"/>
          <w:szCs w:val="24"/>
        </w:rPr>
        <w:tab/>
      </w:r>
      <w:r w:rsidR="00EC74DA">
        <w:rPr>
          <w:rFonts w:ascii="Times New Roman" w:hAnsi="Times New Roman" w:cs="Times New Roman"/>
          <w:sz w:val="24"/>
          <w:szCs w:val="24"/>
        </w:rPr>
        <w:tab/>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 roboty awaryjne </w:t>
      </w:r>
    </w:p>
    <w:p w:rsidR="00096E6C" w:rsidRDefault="001467F8" w:rsidP="00910F93">
      <w:pPr>
        <w:spacing w:after="0" w:line="240" w:lineRule="auto"/>
        <w:rPr>
          <w:rFonts w:ascii="Times New Roman" w:hAnsi="Times New Roman" w:cs="Times New Roman"/>
          <w:sz w:val="24"/>
          <w:szCs w:val="24"/>
        </w:rPr>
      </w:pPr>
      <w:r>
        <w:rPr>
          <w:rFonts w:ascii="Times New Roman" w:hAnsi="Times New Roman" w:cs="Times New Roman"/>
          <w:sz w:val="24"/>
          <w:szCs w:val="24"/>
        </w:rPr>
        <w:t>u</w:t>
      </w:r>
      <w:r w:rsidR="001C0B07" w:rsidRPr="001C0B07">
        <w:rPr>
          <w:rFonts w:ascii="Times New Roman" w:hAnsi="Times New Roman" w:cs="Times New Roman"/>
          <w:sz w:val="24"/>
          <w:szCs w:val="24"/>
        </w:rPr>
        <w:t>l.</w:t>
      </w:r>
      <w:r w:rsidR="00910F93">
        <w:rPr>
          <w:rFonts w:ascii="Times New Roman" w:hAnsi="Times New Roman" w:cs="Times New Roman"/>
          <w:sz w:val="24"/>
          <w:szCs w:val="24"/>
        </w:rPr>
        <w:t xml:space="preserve"> </w:t>
      </w:r>
      <w:r w:rsidR="001C0B07" w:rsidRPr="001C0B07">
        <w:rPr>
          <w:rFonts w:ascii="Times New Roman" w:hAnsi="Times New Roman" w:cs="Times New Roman"/>
          <w:sz w:val="24"/>
          <w:szCs w:val="24"/>
        </w:rPr>
        <w:t>Fabryczna 1, ul.</w:t>
      </w:r>
      <w:r w:rsidR="00910F93">
        <w:rPr>
          <w:rFonts w:ascii="Times New Roman" w:hAnsi="Times New Roman" w:cs="Times New Roman"/>
          <w:sz w:val="24"/>
          <w:szCs w:val="24"/>
        </w:rPr>
        <w:t xml:space="preserve"> </w:t>
      </w:r>
      <w:r w:rsidR="00644D80">
        <w:rPr>
          <w:rFonts w:ascii="Times New Roman" w:hAnsi="Times New Roman" w:cs="Times New Roman"/>
          <w:sz w:val="24"/>
          <w:szCs w:val="24"/>
        </w:rPr>
        <w:t>Długosza 48</w:t>
      </w:r>
      <w:r w:rsidR="004F56A4">
        <w:rPr>
          <w:rFonts w:ascii="Times New Roman" w:hAnsi="Times New Roman" w:cs="Times New Roman"/>
          <w:sz w:val="24"/>
          <w:szCs w:val="24"/>
        </w:rPr>
        <w:t xml:space="preserve">, ul. </w:t>
      </w:r>
      <w:r>
        <w:rPr>
          <w:rFonts w:ascii="Times New Roman" w:hAnsi="Times New Roman" w:cs="Times New Roman"/>
          <w:sz w:val="24"/>
          <w:szCs w:val="24"/>
        </w:rPr>
        <w:t>Wawrzyńca 15 c, ul.</w:t>
      </w:r>
      <w:r w:rsidR="009A14CE">
        <w:rPr>
          <w:rFonts w:ascii="Times New Roman" w:hAnsi="Times New Roman" w:cs="Times New Roman"/>
          <w:sz w:val="24"/>
          <w:szCs w:val="24"/>
        </w:rPr>
        <w:t xml:space="preserve"> </w:t>
      </w:r>
      <w:r w:rsidR="00644D80">
        <w:rPr>
          <w:rFonts w:ascii="Times New Roman" w:hAnsi="Times New Roman" w:cs="Times New Roman"/>
          <w:sz w:val="24"/>
          <w:szCs w:val="24"/>
        </w:rPr>
        <w:t>Grzegorczyka 5,</w:t>
      </w:r>
    </w:p>
    <w:p w:rsidR="001C0B07" w:rsidRPr="004F56A4" w:rsidRDefault="00644D80" w:rsidP="00910F93">
      <w:pPr>
        <w:spacing w:after="0" w:line="240" w:lineRule="auto"/>
        <w:rPr>
          <w:rFonts w:ascii="Times New Roman" w:hAnsi="Times New Roman" w:cs="Times New Roman"/>
          <w:b/>
          <w:sz w:val="24"/>
          <w:szCs w:val="24"/>
        </w:rPr>
      </w:pPr>
      <w:r>
        <w:rPr>
          <w:rFonts w:ascii="Times New Roman" w:hAnsi="Times New Roman" w:cs="Times New Roman"/>
          <w:sz w:val="24"/>
          <w:szCs w:val="24"/>
        </w:rPr>
        <w:t>ul.</w:t>
      </w:r>
      <w:r w:rsidR="009A14CE">
        <w:rPr>
          <w:rFonts w:ascii="Times New Roman" w:hAnsi="Times New Roman" w:cs="Times New Roman"/>
          <w:sz w:val="24"/>
          <w:szCs w:val="24"/>
        </w:rPr>
        <w:t xml:space="preserve"> Klubowa 34, ul. Gliwicka 52</w:t>
      </w:r>
      <w:r>
        <w:rPr>
          <w:rFonts w:ascii="Times New Roman" w:hAnsi="Times New Roman" w:cs="Times New Roman"/>
          <w:sz w:val="24"/>
          <w:szCs w:val="24"/>
        </w:rPr>
        <w:t xml:space="preserve">                  </w:t>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Pr>
          <w:rFonts w:ascii="Times New Roman" w:hAnsi="Times New Roman" w:cs="Times New Roman"/>
          <w:sz w:val="24"/>
          <w:szCs w:val="24"/>
        </w:rPr>
        <w:t xml:space="preserve">                                   </w:t>
      </w:r>
      <w:r w:rsidR="00910F93">
        <w:rPr>
          <w:rFonts w:ascii="Times New Roman" w:hAnsi="Times New Roman" w:cs="Times New Roman"/>
          <w:sz w:val="24"/>
          <w:szCs w:val="24"/>
        </w:rPr>
        <w:t xml:space="preserve">  </w:t>
      </w:r>
      <w:r w:rsidR="00823619" w:rsidRPr="00823619">
        <w:rPr>
          <w:rFonts w:ascii="Times New Roman" w:hAnsi="Times New Roman" w:cs="Times New Roman"/>
          <w:b/>
          <w:sz w:val="24"/>
          <w:szCs w:val="24"/>
        </w:rPr>
        <w:t>5</w:t>
      </w:r>
      <w:r w:rsidR="00AF009B">
        <w:rPr>
          <w:rFonts w:ascii="Times New Roman" w:hAnsi="Times New Roman" w:cs="Times New Roman"/>
          <w:b/>
          <w:sz w:val="24"/>
          <w:szCs w:val="24"/>
        </w:rPr>
        <w:t> 606,04</w:t>
      </w:r>
      <w:r w:rsidR="00802CBA" w:rsidRPr="00823619">
        <w:rPr>
          <w:rFonts w:ascii="Times New Roman" w:hAnsi="Times New Roman" w:cs="Times New Roman"/>
          <w:b/>
          <w:sz w:val="24"/>
          <w:szCs w:val="24"/>
        </w:rPr>
        <w:t xml:space="preserve"> </w:t>
      </w:r>
      <w:r w:rsidR="00910F93" w:rsidRPr="00823619">
        <w:rPr>
          <w:rFonts w:ascii="Times New Roman" w:hAnsi="Times New Roman" w:cs="Times New Roman"/>
          <w:b/>
          <w:sz w:val="24"/>
          <w:szCs w:val="24"/>
        </w:rPr>
        <w:t>zł</w:t>
      </w:r>
      <w:r w:rsidR="008C2249">
        <w:rPr>
          <w:rFonts w:ascii="Times New Roman" w:hAnsi="Times New Roman" w:cs="Times New Roman"/>
          <w:sz w:val="24"/>
          <w:szCs w:val="24"/>
        </w:rPr>
        <w:tab/>
      </w:r>
      <w:r w:rsidR="008C2249">
        <w:rPr>
          <w:rFonts w:ascii="Times New Roman" w:hAnsi="Times New Roman" w:cs="Times New Roman"/>
          <w:sz w:val="24"/>
          <w:szCs w:val="24"/>
        </w:rPr>
        <w:tab/>
      </w:r>
      <w:r w:rsidR="008C2249">
        <w:rPr>
          <w:rFonts w:ascii="Times New Roman" w:hAnsi="Times New Roman" w:cs="Times New Roman"/>
          <w:sz w:val="24"/>
          <w:szCs w:val="24"/>
        </w:rPr>
        <w:tab/>
      </w:r>
      <w:r w:rsidR="008C2249">
        <w:rPr>
          <w:rFonts w:ascii="Times New Roman" w:hAnsi="Times New Roman" w:cs="Times New Roman"/>
          <w:sz w:val="24"/>
          <w:szCs w:val="24"/>
        </w:rPr>
        <w:tab/>
      </w:r>
      <w:r w:rsidR="008C2249">
        <w:rPr>
          <w:rFonts w:ascii="Times New Roman" w:hAnsi="Times New Roman" w:cs="Times New Roman"/>
          <w:sz w:val="24"/>
          <w:szCs w:val="24"/>
        </w:rPr>
        <w:tab/>
      </w:r>
      <w:r w:rsidR="008C2249">
        <w:rPr>
          <w:rFonts w:ascii="Times New Roman" w:hAnsi="Times New Roman" w:cs="Times New Roman"/>
          <w:sz w:val="24"/>
          <w:szCs w:val="24"/>
        </w:rPr>
        <w:tab/>
      </w:r>
      <w:r w:rsidR="008C2249">
        <w:rPr>
          <w:rFonts w:ascii="Times New Roman" w:hAnsi="Times New Roman" w:cs="Times New Roman"/>
          <w:sz w:val="24"/>
          <w:szCs w:val="24"/>
        </w:rPr>
        <w:tab/>
      </w:r>
      <w:r w:rsidR="008C2249">
        <w:rPr>
          <w:rFonts w:ascii="Times New Roman" w:hAnsi="Times New Roman" w:cs="Times New Roman"/>
          <w:sz w:val="24"/>
          <w:szCs w:val="24"/>
        </w:rPr>
        <w:tab/>
      </w:r>
      <w:r w:rsidR="008C2249">
        <w:rPr>
          <w:rFonts w:ascii="Times New Roman" w:hAnsi="Times New Roman" w:cs="Times New Roman"/>
          <w:sz w:val="24"/>
          <w:szCs w:val="24"/>
        </w:rPr>
        <w:tab/>
      </w:r>
      <w:r w:rsidR="008C2249">
        <w:rPr>
          <w:rFonts w:ascii="Times New Roman" w:hAnsi="Times New Roman" w:cs="Times New Roman"/>
          <w:sz w:val="24"/>
          <w:szCs w:val="24"/>
        </w:rPr>
        <w:tab/>
      </w:r>
      <w:r w:rsidR="008C2249">
        <w:rPr>
          <w:rFonts w:ascii="Times New Roman" w:hAnsi="Times New Roman" w:cs="Times New Roman"/>
          <w:sz w:val="24"/>
          <w:szCs w:val="24"/>
        </w:rPr>
        <w:tab/>
      </w:r>
      <w:r w:rsidR="008C2249">
        <w:rPr>
          <w:rFonts w:ascii="Times New Roman" w:hAnsi="Times New Roman" w:cs="Times New Roman"/>
          <w:sz w:val="24"/>
          <w:szCs w:val="24"/>
        </w:rPr>
        <w:tab/>
      </w:r>
    </w:p>
    <w:p w:rsidR="001C0B07" w:rsidRPr="001C0B07" w:rsidRDefault="001C0B07" w:rsidP="00910F93">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 roboty sanitarne </w:t>
      </w:r>
    </w:p>
    <w:p w:rsidR="006D49BF" w:rsidRDefault="001C0B07" w:rsidP="00910F93">
      <w:pPr>
        <w:spacing w:after="0" w:line="240" w:lineRule="auto"/>
        <w:rPr>
          <w:rFonts w:ascii="Times New Roman" w:hAnsi="Times New Roman" w:cs="Times New Roman"/>
          <w:sz w:val="24"/>
          <w:szCs w:val="24"/>
        </w:rPr>
      </w:pPr>
      <w:r w:rsidRPr="001C0B07">
        <w:rPr>
          <w:rFonts w:ascii="Times New Roman" w:hAnsi="Times New Roman" w:cs="Times New Roman"/>
          <w:sz w:val="24"/>
          <w:szCs w:val="24"/>
        </w:rPr>
        <w:t>ul.</w:t>
      </w:r>
      <w:r w:rsidR="00910F93">
        <w:rPr>
          <w:rFonts w:ascii="Times New Roman" w:hAnsi="Times New Roman" w:cs="Times New Roman"/>
          <w:sz w:val="24"/>
          <w:szCs w:val="24"/>
        </w:rPr>
        <w:t xml:space="preserve"> </w:t>
      </w:r>
      <w:r w:rsidR="006D49BF">
        <w:rPr>
          <w:rFonts w:ascii="Times New Roman" w:hAnsi="Times New Roman" w:cs="Times New Roman"/>
          <w:sz w:val="24"/>
          <w:szCs w:val="24"/>
        </w:rPr>
        <w:t>Klubowa 34</w:t>
      </w:r>
      <w:r w:rsidR="008C2249">
        <w:rPr>
          <w:rFonts w:ascii="Times New Roman" w:hAnsi="Times New Roman" w:cs="Times New Roman"/>
          <w:sz w:val="24"/>
          <w:szCs w:val="24"/>
        </w:rPr>
        <w:t>,</w:t>
      </w:r>
      <w:r w:rsidR="006B06EF">
        <w:rPr>
          <w:rFonts w:ascii="Times New Roman" w:hAnsi="Times New Roman" w:cs="Times New Roman"/>
          <w:sz w:val="24"/>
          <w:szCs w:val="24"/>
        </w:rPr>
        <w:t xml:space="preserve"> ul.</w:t>
      </w:r>
      <w:r w:rsidR="00910F93">
        <w:rPr>
          <w:rFonts w:ascii="Times New Roman" w:hAnsi="Times New Roman" w:cs="Times New Roman"/>
          <w:sz w:val="24"/>
          <w:szCs w:val="24"/>
        </w:rPr>
        <w:t xml:space="preserve"> </w:t>
      </w:r>
      <w:r w:rsidR="006D49BF">
        <w:rPr>
          <w:rFonts w:ascii="Times New Roman" w:hAnsi="Times New Roman" w:cs="Times New Roman"/>
          <w:sz w:val="24"/>
          <w:szCs w:val="24"/>
        </w:rPr>
        <w:t>Szkolna 75, ul. Grzegorczyka 5, ul.</w:t>
      </w:r>
      <w:r w:rsidR="009A14CE">
        <w:rPr>
          <w:rFonts w:ascii="Times New Roman" w:hAnsi="Times New Roman" w:cs="Times New Roman"/>
          <w:sz w:val="24"/>
          <w:szCs w:val="24"/>
        </w:rPr>
        <w:t xml:space="preserve"> </w:t>
      </w:r>
      <w:r w:rsidR="006D49BF">
        <w:rPr>
          <w:rFonts w:ascii="Times New Roman" w:hAnsi="Times New Roman" w:cs="Times New Roman"/>
          <w:sz w:val="24"/>
          <w:szCs w:val="24"/>
        </w:rPr>
        <w:t xml:space="preserve">Długosza 40, </w:t>
      </w:r>
    </w:p>
    <w:p w:rsidR="001C0B07" w:rsidRPr="006B06EF" w:rsidRDefault="006D49BF" w:rsidP="00910F93">
      <w:pPr>
        <w:spacing w:after="0" w:line="240" w:lineRule="auto"/>
        <w:rPr>
          <w:rFonts w:ascii="Times New Roman" w:hAnsi="Times New Roman" w:cs="Times New Roman"/>
          <w:b/>
          <w:sz w:val="24"/>
          <w:szCs w:val="24"/>
        </w:rPr>
      </w:pPr>
      <w:r>
        <w:rPr>
          <w:rFonts w:ascii="Times New Roman" w:hAnsi="Times New Roman" w:cs="Times New Roman"/>
          <w:sz w:val="24"/>
          <w:szCs w:val="24"/>
        </w:rPr>
        <w:t>ul. Długosza 43, ul. Batorego 1</w:t>
      </w:r>
      <w:r w:rsidR="006B06EF">
        <w:rPr>
          <w:rFonts w:ascii="Times New Roman" w:hAnsi="Times New Roman" w:cs="Times New Roman"/>
          <w:sz w:val="24"/>
          <w:szCs w:val="24"/>
        </w:rPr>
        <w:t xml:space="preserve"> </w:t>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t xml:space="preserve">  </w:t>
      </w:r>
      <w:r w:rsidR="00823619" w:rsidRPr="00D01904">
        <w:rPr>
          <w:rFonts w:ascii="Times New Roman" w:hAnsi="Times New Roman" w:cs="Times New Roman"/>
          <w:b/>
          <w:sz w:val="24"/>
          <w:szCs w:val="24"/>
        </w:rPr>
        <w:t>2 983,20</w:t>
      </w:r>
      <w:r w:rsidR="006B06EF" w:rsidRPr="006B06EF">
        <w:rPr>
          <w:rFonts w:ascii="Times New Roman" w:hAnsi="Times New Roman" w:cs="Times New Roman"/>
          <w:b/>
          <w:sz w:val="24"/>
          <w:szCs w:val="24"/>
        </w:rPr>
        <w:t xml:space="preserve"> zł</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 </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 składka na fundusz remontowy Wspólnoty Mieszkaniowej </w:t>
      </w:r>
    </w:p>
    <w:p w:rsidR="001C0B07" w:rsidRPr="002A6600" w:rsidRDefault="001C0B07" w:rsidP="001C0B07">
      <w:pPr>
        <w:spacing w:after="0" w:line="240" w:lineRule="auto"/>
        <w:jc w:val="both"/>
        <w:rPr>
          <w:rFonts w:ascii="Times New Roman" w:hAnsi="Times New Roman" w:cs="Times New Roman"/>
          <w:b/>
          <w:sz w:val="24"/>
          <w:szCs w:val="24"/>
        </w:rPr>
      </w:pPr>
      <w:r w:rsidRPr="001C0B07">
        <w:rPr>
          <w:rFonts w:ascii="Times New Roman" w:hAnsi="Times New Roman" w:cs="Times New Roman"/>
          <w:sz w:val="24"/>
          <w:szCs w:val="24"/>
        </w:rPr>
        <w:t xml:space="preserve">ul. Powstańców 5 </w:t>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r>
      <w:r w:rsidR="00910F93">
        <w:rPr>
          <w:rFonts w:ascii="Times New Roman" w:hAnsi="Times New Roman" w:cs="Times New Roman"/>
          <w:sz w:val="24"/>
          <w:szCs w:val="24"/>
        </w:rPr>
        <w:tab/>
        <w:t xml:space="preserve">  </w:t>
      </w:r>
      <w:r w:rsidR="008C2249">
        <w:rPr>
          <w:rFonts w:ascii="Times New Roman" w:hAnsi="Times New Roman" w:cs="Times New Roman"/>
          <w:b/>
          <w:sz w:val="24"/>
          <w:szCs w:val="24"/>
        </w:rPr>
        <w:t>1</w:t>
      </w:r>
      <w:r w:rsidR="00D01904">
        <w:rPr>
          <w:rFonts w:ascii="Times New Roman" w:hAnsi="Times New Roman" w:cs="Times New Roman"/>
          <w:b/>
          <w:sz w:val="24"/>
          <w:szCs w:val="24"/>
        </w:rPr>
        <w:t> 327,50</w:t>
      </w:r>
      <w:r w:rsidRPr="002A6600">
        <w:rPr>
          <w:rFonts w:ascii="Times New Roman" w:hAnsi="Times New Roman" w:cs="Times New Roman"/>
          <w:b/>
          <w:sz w:val="24"/>
          <w:szCs w:val="24"/>
        </w:rPr>
        <w:t xml:space="preserve"> </w:t>
      </w:r>
      <w:r w:rsidR="00802CBA">
        <w:rPr>
          <w:rFonts w:ascii="Times New Roman" w:hAnsi="Times New Roman" w:cs="Times New Roman"/>
          <w:b/>
          <w:sz w:val="24"/>
          <w:szCs w:val="24"/>
        </w:rPr>
        <w:t>zł</w:t>
      </w:r>
    </w:p>
    <w:p w:rsidR="001C0B07" w:rsidRPr="001C0B07" w:rsidRDefault="00D9794C" w:rsidP="00D9794C">
      <w:pPr>
        <w:spacing w:after="0" w:line="240" w:lineRule="auto"/>
        <w:ind w:left="7080"/>
        <w:jc w:val="both"/>
        <w:rPr>
          <w:rFonts w:ascii="Times New Roman" w:hAnsi="Times New Roman" w:cs="Times New Roman"/>
          <w:sz w:val="24"/>
          <w:szCs w:val="24"/>
        </w:rPr>
      </w:pPr>
      <w:r>
        <w:rPr>
          <w:rFonts w:ascii="Times New Roman" w:hAnsi="Times New Roman" w:cs="Times New Roman"/>
          <w:sz w:val="24"/>
          <w:szCs w:val="24"/>
        </w:rPr>
        <w:t xml:space="preserve">      </w:t>
      </w:r>
      <w:r w:rsidR="001C0B07" w:rsidRPr="001C0B07">
        <w:rPr>
          <w:rFonts w:ascii="Times New Roman" w:hAnsi="Times New Roman" w:cs="Times New Roman"/>
          <w:sz w:val="24"/>
          <w:szCs w:val="24"/>
        </w:rPr>
        <w:t>--------------------</w:t>
      </w:r>
    </w:p>
    <w:p w:rsidR="001C0B07" w:rsidRDefault="00910F93" w:rsidP="00D9794C">
      <w:pPr>
        <w:spacing w:after="0" w:line="240" w:lineRule="auto"/>
        <w:ind w:left="7080"/>
        <w:jc w:val="both"/>
        <w:rPr>
          <w:rFonts w:ascii="Times New Roman" w:hAnsi="Times New Roman" w:cs="Times New Roman"/>
          <w:b/>
          <w:sz w:val="24"/>
          <w:szCs w:val="24"/>
        </w:rPr>
      </w:pPr>
      <w:r>
        <w:rPr>
          <w:rFonts w:ascii="Times New Roman" w:hAnsi="Times New Roman" w:cs="Times New Roman"/>
          <w:b/>
          <w:sz w:val="24"/>
          <w:szCs w:val="24"/>
        </w:rPr>
        <w:t xml:space="preserve">          </w:t>
      </w:r>
      <w:r w:rsidR="003865C8">
        <w:rPr>
          <w:rFonts w:ascii="Times New Roman" w:hAnsi="Times New Roman" w:cs="Times New Roman"/>
          <w:b/>
          <w:sz w:val="24"/>
          <w:szCs w:val="24"/>
        </w:rPr>
        <w:t>252 916,22</w:t>
      </w:r>
      <w:r w:rsidR="00802CBA" w:rsidRPr="00802CBA">
        <w:rPr>
          <w:rFonts w:ascii="Times New Roman" w:hAnsi="Times New Roman" w:cs="Times New Roman"/>
          <w:b/>
          <w:sz w:val="24"/>
          <w:szCs w:val="24"/>
        </w:rPr>
        <w:t xml:space="preserve"> zł</w:t>
      </w:r>
    </w:p>
    <w:p w:rsidR="00506E2F" w:rsidRDefault="00506E2F" w:rsidP="00D9794C">
      <w:pPr>
        <w:spacing w:after="0" w:line="240" w:lineRule="auto"/>
        <w:ind w:left="7080"/>
        <w:jc w:val="both"/>
        <w:rPr>
          <w:rFonts w:ascii="Times New Roman" w:hAnsi="Times New Roman" w:cs="Times New Roman"/>
          <w:b/>
          <w:sz w:val="24"/>
          <w:szCs w:val="24"/>
        </w:rPr>
      </w:pPr>
    </w:p>
    <w:p w:rsidR="00506E2F" w:rsidRPr="00802CBA" w:rsidRDefault="00506E2F" w:rsidP="00D9794C">
      <w:pPr>
        <w:spacing w:after="0" w:line="240" w:lineRule="auto"/>
        <w:ind w:left="7080"/>
        <w:jc w:val="both"/>
        <w:rPr>
          <w:rFonts w:ascii="Times New Roman" w:hAnsi="Times New Roman" w:cs="Times New Roman"/>
          <w:b/>
          <w:sz w:val="24"/>
          <w:szCs w:val="24"/>
        </w:rPr>
      </w:pPr>
    </w:p>
    <w:p w:rsidR="001C0B07" w:rsidRPr="001C0B07" w:rsidRDefault="001C0B07" w:rsidP="001C0B07">
      <w:pPr>
        <w:spacing w:after="0" w:line="240" w:lineRule="auto"/>
        <w:jc w:val="both"/>
        <w:rPr>
          <w:rFonts w:ascii="Times New Roman" w:hAnsi="Times New Roman" w:cs="Times New Roman"/>
          <w:sz w:val="24"/>
          <w:szCs w:val="24"/>
        </w:rPr>
      </w:pPr>
    </w:p>
    <w:p w:rsidR="001C0B07" w:rsidRPr="00B7663E" w:rsidRDefault="001C0B07" w:rsidP="001C0B07">
      <w:pPr>
        <w:spacing w:after="0" w:line="240" w:lineRule="auto"/>
        <w:jc w:val="both"/>
        <w:rPr>
          <w:rFonts w:ascii="Times New Roman" w:hAnsi="Times New Roman" w:cs="Times New Roman"/>
          <w:b/>
          <w:sz w:val="24"/>
          <w:szCs w:val="24"/>
        </w:rPr>
      </w:pPr>
      <w:r w:rsidRPr="00B7663E">
        <w:rPr>
          <w:rFonts w:ascii="Times New Roman" w:hAnsi="Times New Roman" w:cs="Times New Roman"/>
          <w:b/>
          <w:sz w:val="24"/>
          <w:szCs w:val="24"/>
        </w:rPr>
        <w:t xml:space="preserve">4. Stan zobowiązań </w:t>
      </w:r>
    </w:p>
    <w:p w:rsidR="001C0B07" w:rsidRPr="001C0B07" w:rsidRDefault="00910F93" w:rsidP="001C0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r>
      <w:r w:rsidR="001C0B07" w:rsidRPr="001C0B07">
        <w:rPr>
          <w:rFonts w:ascii="Times New Roman" w:hAnsi="Times New Roman" w:cs="Times New Roman"/>
          <w:sz w:val="24"/>
          <w:szCs w:val="24"/>
        </w:rPr>
        <w:t>Stan zobowiązań na dzień 30.06.201</w:t>
      </w:r>
      <w:r w:rsidR="0046520C">
        <w:rPr>
          <w:rFonts w:ascii="Times New Roman" w:hAnsi="Times New Roman" w:cs="Times New Roman"/>
          <w:sz w:val="24"/>
          <w:szCs w:val="24"/>
        </w:rPr>
        <w:t>8</w:t>
      </w:r>
      <w:r w:rsidR="009A14CE">
        <w:rPr>
          <w:rFonts w:ascii="Times New Roman" w:hAnsi="Times New Roman" w:cs="Times New Roman"/>
          <w:sz w:val="24"/>
          <w:szCs w:val="24"/>
        </w:rPr>
        <w:t>r.</w:t>
      </w:r>
      <w:r w:rsidR="001C0B07" w:rsidRPr="001C0B07">
        <w:rPr>
          <w:rFonts w:ascii="Times New Roman" w:hAnsi="Times New Roman" w:cs="Times New Roman"/>
          <w:sz w:val="24"/>
          <w:szCs w:val="24"/>
        </w:rPr>
        <w:t xml:space="preserve"> wynosił </w:t>
      </w:r>
      <w:r w:rsidR="0046520C">
        <w:rPr>
          <w:rFonts w:ascii="Times New Roman" w:hAnsi="Times New Roman" w:cs="Times New Roman"/>
          <w:sz w:val="24"/>
          <w:szCs w:val="24"/>
        </w:rPr>
        <w:t>208 238,21</w:t>
      </w:r>
      <w:r w:rsidR="001C24B4">
        <w:rPr>
          <w:rFonts w:ascii="Times New Roman" w:hAnsi="Times New Roman" w:cs="Times New Roman"/>
          <w:sz w:val="24"/>
          <w:szCs w:val="24"/>
        </w:rPr>
        <w:t xml:space="preserve"> </w:t>
      </w:r>
      <w:r w:rsidR="001C0B07" w:rsidRPr="001C0B07">
        <w:rPr>
          <w:rFonts w:ascii="Times New Roman" w:hAnsi="Times New Roman" w:cs="Times New Roman"/>
          <w:sz w:val="24"/>
          <w:szCs w:val="24"/>
        </w:rPr>
        <w:t xml:space="preserve">zł, z tego zobowiązania wobec dostawców z tytułu robót i usług </w:t>
      </w:r>
      <w:r w:rsidR="001C24B4">
        <w:rPr>
          <w:rFonts w:ascii="Times New Roman" w:hAnsi="Times New Roman" w:cs="Times New Roman"/>
          <w:sz w:val="24"/>
          <w:szCs w:val="24"/>
        </w:rPr>
        <w:t>1</w:t>
      </w:r>
      <w:r w:rsidR="0046520C">
        <w:rPr>
          <w:rFonts w:ascii="Times New Roman" w:hAnsi="Times New Roman" w:cs="Times New Roman"/>
          <w:sz w:val="24"/>
          <w:szCs w:val="24"/>
        </w:rPr>
        <w:t>60 159,86</w:t>
      </w:r>
      <w:r w:rsidR="001C24B4">
        <w:rPr>
          <w:rFonts w:ascii="Times New Roman" w:hAnsi="Times New Roman" w:cs="Times New Roman"/>
          <w:sz w:val="24"/>
          <w:szCs w:val="24"/>
        </w:rPr>
        <w:t xml:space="preserve"> </w:t>
      </w:r>
      <w:r w:rsidR="00846854">
        <w:rPr>
          <w:rFonts w:ascii="Times New Roman" w:hAnsi="Times New Roman" w:cs="Times New Roman"/>
          <w:sz w:val="24"/>
          <w:szCs w:val="24"/>
        </w:rPr>
        <w:t>zł</w:t>
      </w:r>
      <w:r w:rsidR="001C0B07" w:rsidRPr="001C0B07">
        <w:rPr>
          <w:rFonts w:ascii="Times New Roman" w:hAnsi="Times New Roman" w:cs="Times New Roman"/>
          <w:sz w:val="24"/>
          <w:szCs w:val="24"/>
        </w:rPr>
        <w:t>.</w:t>
      </w:r>
      <w:r w:rsidR="00FA1CA6">
        <w:rPr>
          <w:rFonts w:ascii="Times New Roman" w:hAnsi="Times New Roman" w:cs="Times New Roman"/>
          <w:sz w:val="24"/>
          <w:szCs w:val="24"/>
        </w:rPr>
        <w:t xml:space="preserve"> </w:t>
      </w:r>
      <w:r w:rsidR="001C0B07" w:rsidRPr="001C0B07">
        <w:rPr>
          <w:rFonts w:ascii="Times New Roman" w:hAnsi="Times New Roman" w:cs="Times New Roman"/>
          <w:sz w:val="24"/>
          <w:szCs w:val="24"/>
        </w:rPr>
        <w:t>Pozostałe</w:t>
      </w:r>
      <w:r w:rsidR="00846854">
        <w:rPr>
          <w:rFonts w:ascii="Times New Roman" w:hAnsi="Times New Roman" w:cs="Times New Roman"/>
          <w:sz w:val="24"/>
          <w:szCs w:val="24"/>
        </w:rPr>
        <w:t xml:space="preserve"> </w:t>
      </w:r>
      <w:r w:rsidR="001C0B07" w:rsidRPr="001C0B07">
        <w:rPr>
          <w:rFonts w:ascii="Times New Roman" w:hAnsi="Times New Roman" w:cs="Times New Roman"/>
          <w:sz w:val="24"/>
          <w:szCs w:val="24"/>
        </w:rPr>
        <w:t>- to zobowiązania wobec budżetów</w:t>
      </w:r>
      <w:r w:rsidR="00846854">
        <w:rPr>
          <w:rFonts w:ascii="Times New Roman" w:hAnsi="Times New Roman" w:cs="Times New Roman"/>
          <w:sz w:val="24"/>
          <w:szCs w:val="24"/>
        </w:rPr>
        <w:t xml:space="preserve"> </w:t>
      </w:r>
      <w:r w:rsidR="001C0B07" w:rsidRPr="001C0B07">
        <w:rPr>
          <w:rFonts w:ascii="Times New Roman" w:hAnsi="Times New Roman" w:cs="Times New Roman"/>
          <w:sz w:val="24"/>
          <w:szCs w:val="24"/>
        </w:rPr>
        <w:t>oraz najemców lokali z tytułu kaucji mieszkaniowych.</w:t>
      </w:r>
      <w:r w:rsidR="00846854">
        <w:rPr>
          <w:rFonts w:ascii="Times New Roman" w:hAnsi="Times New Roman" w:cs="Times New Roman"/>
          <w:sz w:val="24"/>
          <w:szCs w:val="24"/>
        </w:rPr>
        <w:t xml:space="preserve"> </w:t>
      </w:r>
      <w:r w:rsidR="00846854">
        <w:rPr>
          <w:rFonts w:ascii="Times New Roman" w:hAnsi="Times New Roman" w:cs="Times New Roman"/>
          <w:sz w:val="24"/>
          <w:szCs w:val="24"/>
        </w:rPr>
        <w:tab/>
      </w:r>
      <w:r w:rsidR="00846854">
        <w:rPr>
          <w:rFonts w:ascii="Times New Roman" w:hAnsi="Times New Roman" w:cs="Times New Roman"/>
          <w:sz w:val="24"/>
          <w:szCs w:val="24"/>
        </w:rPr>
        <w:br/>
      </w:r>
      <w:r w:rsidR="001C0B07" w:rsidRPr="001C0B07">
        <w:rPr>
          <w:rFonts w:ascii="Times New Roman" w:hAnsi="Times New Roman" w:cs="Times New Roman"/>
          <w:sz w:val="24"/>
          <w:szCs w:val="24"/>
        </w:rPr>
        <w:t xml:space="preserve">Są to zobowiązania niewymagalne. </w:t>
      </w:r>
    </w:p>
    <w:p w:rsidR="001C0B07" w:rsidRP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 </w:t>
      </w:r>
    </w:p>
    <w:p w:rsidR="001C0B07" w:rsidRPr="001C0B07" w:rsidRDefault="001C0B07" w:rsidP="001C0B07">
      <w:pPr>
        <w:spacing w:after="0" w:line="240" w:lineRule="auto"/>
        <w:jc w:val="both"/>
        <w:rPr>
          <w:rFonts w:ascii="Times New Roman" w:hAnsi="Times New Roman" w:cs="Times New Roman"/>
          <w:sz w:val="24"/>
          <w:szCs w:val="24"/>
        </w:rPr>
      </w:pPr>
      <w:r w:rsidRPr="00B7663E">
        <w:rPr>
          <w:rFonts w:ascii="Times New Roman" w:hAnsi="Times New Roman" w:cs="Times New Roman"/>
          <w:b/>
          <w:sz w:val="24"/>
          <w:szCs w:val="24"/>
        </w:rPr>
        <w:t>5. Informacja o realizacji wydatków inwestycyjnych</w:t>
      </w:r>
      <w:r w:rsidRPr="001C0B07">
        <w:rPr>
          <w:rFonts w:ascii="Times New Roman" w:hAnsi="Times New Roman" w:cs="Times New Roman"/>
          <w:sz w:val="24"/>
          <w:szCs w:val="24"/>
        </w:rPr>
        <w:t xml:space="preserve">. </w:t>
      </w:r>
    </w:p>
    <w:p w:rsidR="001C0B07" w:rsidRPr="00B7663E" w:rsidRDefault="00910F93" w:rsidP="001C0B07">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br/>
      </w:r>
      <w:r w:rsidR="001C0B07" w:rsidRPr="001C0B07">
        <w:rPr>
          <w:rFonts w:ascii="Times New Roman" w:hAnsi="Times New Roman" w:cs="Times New Roman"/>
          <w:sz w:val="24"/>
          <w:szCs w:val="24"/>
        </w:rPr>
        <w:t>Przyznana kwota w budżecie na rok 201</w:t>
      </w:r>
      <w:r w:rsidR="00914473">
        <w:rPr>
          <w:rFonts w:ascii="Times New Roman" w:hAnsi="Times New Roman" w:cs="Times New Roman"/>
          <w:sz w:val="24"/>
          <w:szCs w:val="24"/>
        </w:rPr>
        <w:t>8</w:t>
      </w:r>
      <w:r w:rsidR="001C0B07" w:rsidRPr="001C0B07">
        <w:rPr>
          <w:rFonts w:ascii="Times New Roman" w:hAnsi="Times New Roman" w:cs="Times New Roman"/>
          <w:sz w:val="24"/>
          <w:szCs w:val="24"/>
        </w:rPr>
        <w:t xml:space="preserve"> </w:t>
      </w:r>
      <w:r w:rsidR="00B7663E">
        <w:rPr>
          <w:rFonts w:ascii="Times New Roman" w:hAnsi="Times New Roman" w:cs="Times New Roman"/>
          <w:sz w:val="24"/>
          <w:szCs w:val="24"/>
        </w:rPr>
        <w:tab/>
      </w:r>
      <w:r w:rsidR="00B7663E">
        <w:rPr>
          <w:rFonts w:ascii="Times New Roman" w:hAnsi="Times New Roman" w:cs="Times New Roman"/>
          <w:sz w:val="24"/>
          <w:szCs w:val="24"/>
        </w:rPr>
        <w:tab/>
      </w:r>
      <w:r w:rsidR="00846854">
        <w:rPr>
          <w:rFonts w:ascii="Times New Roman" w:hAnsi="Times New Roman" w:cs="Times New Roman"/>
          <w:sz w:val="24"/>
          <w:szCs w:val="24"/>
        </w:rPr>
        <w:tab/>
      </w:r>
      <w:r w:rsidR="00846854">
        <w:rPr>
          <w:rFonts w:ascii="Times New Roman" w:hAnsi="Times New Roman" w:cs="Times New Roman"/>
          <w:sz w:val="24"/>
          <w:szCs w:val="24"/>
        </w:rPr>
        <w:tab/>
      </w:r>
      <w:r w:rsidR="00846854">
        <w:rPr>
          <w:rFonts w:ascii="Times New Roman" w:hAnsi="Times New Roman" w:cs="Times New Roman"/>
          <w:sz w:val="24"/>
          <w:szCs w:val="24"/>
        </w:rPr>
        <w:tab/>
        <w:t xml:space="preserve">       </w:t>
      </w:r>
      <w:r w:rsidR="00194525" w:rsidRPr="00194525">
        <w:rPr>
          <w:rFonts w:ascii="Times New Roman" w:hAnsi="Times New Roman" w:cs="Times New Roman"/>
          <w:b/>
          <w:sz w:val="24"/>
          <w:szCs w:val="24"/>
        </w:rPr>
        <w:t>3</w:t>
      </w:r>
      <w:r w:rsidR="00914473">
        <w:rPr>
          <w:rFonts w:ascii="Times New Roman" w:hAnsi="Times New Roman" w:cs="Times New Roman"/>
          <w:b/>
          <w:sz w:val="24"/>
          <w:szCs w:val="24"/>
        </w:rPr>
        <w:t> </w:t>
      </w:r>
      <w:r w:rsidR="004B5304">
        <w:rPr>
          <w:rFonts w:ascii="Times New Roman" w:hAnsi="Times New Roman" w:cs="Times New Roman"/>
          <w:b/>
          <w:sz w:val="24"/>
          <w:szCs w:val="24"/>
        </w:rPr>
        <w:t>947</w:t>
      </w:r>
      <w:bookmarkStart w:id="0" w:name="_GoBack"/>
      <w:bookmarkEnd w:id="0"/>
      <w:r w:rsidR="00914473">
        <w:rPr>
          <w:rFonts w:ascii="Times New Roman" w:hAnsi="Times New Roman" w:cs="Times New Roman"/>
          <w:b/>
          <w:sz w:val="24"/>
          <w:szCs w:val="24"/>
        </w:rPr>
        <w:t> 611,13</w:t>
      </w:r>
      <w:r w:rsidR="00D400F8" w:rsidRPr="00B7663E">
        <w:rPr>
          <w:rFonts w:ascii="Times New Roman" w:hAnsi="Times New Roman" w:cs="Times New Roman"/>
          <w:b/>
          <w:sz w:val="24"/>
          <w:szCs w:val="24"/>
        </w:rPr>
        <w:t xml:space="preserve"> </w:t>
      </w:r>
      <w:r w:rsidR="001C0B07" w:rsidRPr="00B7663E">
        <w:rPr>
          <w:rFonts w:ascii="Times New Roman" w:hAnsi="Times New Roman" w:cs="Times New Roman"/>
          <w:b/>
          <w:sz w:val="24"/>
          <w:szCs w:val="24"/>
        </w:rPr>
        <w:t xml:space="preserve">zł </w:t>
      </w:r>
    </w:p>
    <w:p w:rsidR="00B7663E" w:rsidRPr="001C0B07" w:rsidRDefault="00B7663E" w:rsidP="001C0B07">
      <w:pPr>
        <w:spacing w:after="0" w:line="240" w:lineRule="auto"/>
        <w:jc w:val="both"/>
        <w:rPr>
          <w:rFonts w:ascii="Times New Roman" w:hAnsi="Times New Roman" w:cs="Times New Roman"/>
          <w:sz w:val="24"/>
          <w:szCs w:val="24"/>
        </w:rPr>
      </w:pPr>
    </w:p>
    <w:p w:rsidR="001C0B07" w:rsidRPr="00F92643" w:rsidRDefault="001C0B07" w:rsidP="001C0B07">
      <w:pPr>
        <w:spacing w:after="0" w:line="240" w:lineRule="auto"/>
        <w:jc w:val="both"/>
        <w:rPr>
          <w:rFonts w:ascii="Times New Roman" w:hAnsi="Times New Roman" w:cs="Times New Roman"/>
          <w:b/>
          <w:sz w:val="24"/>
          <w:szCs w:val="24"/>
        </w:rPr>
      </w:pPr>
      <w:r w:rsidRPr="00F92643">
        <w:rPr>
          <w:rFonts w:ascii="Times New Roman" w:hAnsi="Times New Roman" w:cs="Times New Roman"/>
          <w:b/>
          <w:sz w:val="24"/>
          <w:szCs w:val="24"/>
        </w:rPr>
        <w:t xml:space="preserve">Dział 700 rozdz. 70001 </w:t>
      </w:r>
      <w:r w:rsidR="009A14CE">
        <w:rPr>
          <w:rFonts w:ascii="Times New Roman" w:hAnsi="Times New Roman" w:cs="Times New Roman"/>
          <w:b/>
          <w:sz w:val="24"/>
          <w:szCs w:val="24"/>
        </w:rPr>
        <w:t>B</w:t>
      </w:r>
      <w:r w:rsidR="00914473">
        <w:rPr>
          <w:rFonts w:ascii="Times New Roman" w:hAnsi="Times New Roman" w:cs="Times New Roman"/>
          <w:b/>
          <w:sz w:val="24"/>
          <w:szCs w:val="24"/>
        </w:rPr>
        <w:t xml:space="preserve">udowa ogólnodostępnego parkingu obok strażnicy OSP </w:t>
      </w:r>
      <w:r w:rsidR="009A14CE">
        <w:rPr>
          <w:rFonts w:ascii="Times New Roman" w:hAnsi="Times New Roman" w:cs="Times New Roman"/>
          <w:b/>
          <w:sz w:val="24"/>
          <w:szCs w:val="24"/>
        </w:rPr>
        <w:br/>
      </w:r>
      <w:r w:rsidR="00914473">
        <w:rPr>
          <w:rFonts w:ascii="Times New Roman" w:hAnsi="Times New Roman" w:cs="Times New Roman"/>
          <w:b/>
          <w:sz w:val="24"/>
          <w:szCs w:val="24"/>
        </w:rPr>
        <w:t>w Sołectwie Gardawice w ramach funduszu sołeckiego</w:t>
      </w:r>
      <w:r w:rsidR="009A14CE">
        <w:rPr>
          <w:rFonts w:ascii="Times New Roman" w:hAnsi="Times New Roman" w:cs="Times New Roman"/>
          <w:b/>
          <w:sz w:val="24"/>
          <w:szCs w:val="24"/>
        </w:rPr>
        <w:t>.</w:t>
      </w:r>
      <w:r w:rsidRPr="00F92643">
        <w:rPr>
          <w:rFonts w:ascii="Times New Roman" w:hAnsi="Times New Roman" w:cs="Times New Roman"/>
          <w:b/>
          <w:sz w:val="24"/>
          <w:szCs w:val="24"/>
        </w:rPr>
        <w:t xml:space="preserve"> </w:t>
      </w:r>
    </w:p>
    <w:p w:rsid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Przyznana kwota </w:t>
      </w:r>
      <w:r w:rsidR="00914473">
        <w:rPr>
          <w:rFonts w:ascii="Times New Roman" w:hAnsi="Times New Roman" w:cs="Times New Roman"/>
          <w:sz w:val="24"/>
          <w:szCs w:val="24"/>
        </w:rPr>
        <w:t>33 179,13</w:t>
      </w:r>
      <w:r w:rsidRPr="001C0B07">
        <w:rPr>
          <w:rFonts w:ascii="Times New Roman" w:hAnsi="Times New Roman" w:cs="Times New Roman"/>
          <w:sz w:val="24"/>
          <w:szCs w:val="24"/>
        </w:rPr>
        <w:t xml:space="preserve"> zł</w:t>
      </w:r>
      <w:r w:rsidR="00846854">
        <w:rPr>
          <w:rFonts w:ascii="Times New Roman" w:hAnsi="Times New Roman" w:cs="Times New Roman"/>
          <w:sz w:val="24"/>
          <w:szCs w:val="24"/>
        </w:rPr>
        <w:t>,</w:t>
      </w:r>
      <w:r w:rsidRPr="001C0B07">
        <w:rPr>
          <w:rFonts w:ascii="Times New Roman" w:hAnsi="Times New Roman" w:cs="Times New Roman"/>
          <w:sz w:val="24"/>
          <w:szCs w:val="24"/>
        </w:rPr>
        <w:t xml:space="preserve"> wykorzystano 0,00 zł</w:t>
      </w:r>
      <w:r w:rsidR="00846854">
        <w:rPr>
          <w:rFonts w:ascii="Times New Roman" w:hAnsi="Times New Roman" w:cs="Times New Roman"/>
          <w:sz w:val="24"/>
          <w:szCs w:val="24"/>
        </w:rPr>
        <w:t>.</w:t>
      </w:r>
    </w:p>
    <w:p w:rsidR="00351E17" w:rsidRDefault="00351E17" w:rsidP="009A14CE">
      <w:pPr>
        <w:spacing w:after="0" w:line="240" w:lineRule="auto"/>
        <w:rPr>
          <w:rFonts w:ascii="Times New Roman" w:hAnsi="Times New Roman" w:cs="Times New Roman"/>
          <w:sz w:val="24"/>
          <w:szCs w:val="24"/>
        </w:rPr>
      </w:pPr>
      <w:r>
        <w:rPr>
          <w:rFonts w:ascii="Times New Roman" w:hAnsi="Times New Roman" w:cs="Times New Roman"/>
          <w:sz w:val="24"/>
          <w:szCs w:val="24"/>
        </w:rPr>
        <w:t>Zlecono wykonanie dokumentac</w:t>
      </w:r>
      <w:r w:rsidR="009A14CE">
        <w:rPr>
          <w:rFonts w:ascii="Times New Roman" w:hAnsi="Times New Roman" w:cs="Times New Roman"/>
          <w:sz w:val="24"/>
          <w:szCs w:val="24"/>
        </w:rPr>
        <w:t>ji- termin wykonania 31.08.2018</w:t>
      </w:r>
      <w:r>
        <w:rPr>
          <w:rFonts w:ascii="Times New Roman" w:hAnsi="Times New Roman" w:cs="Times New Roman"/>
          <w:sz w:val="24"/>
          <w:szCs w:val="24"/>
        </w:rPr>
        <w:t>r. na kwotę 5 500,00 zł. Po</w:t>
      </w:r>
      <w:r w:rsidR="009A14CE">
        <w:rPr>
          <w:rFonts w:ascii="Times New Roman" w:hAnsi="Times New Roman" w:cs="Times New Roman"/>
          <w:sz w:val="24"/>
          <w:szCs w:val="24"/>
        </w:rPr>
        <w:t xml:space="preserve"> </w:t>
      </w:r>
      <w:r w:rsidR="007163D4">
        <w:rPr>
          <w:rFonts w:ascii="Times New Roman" w:hAnsi="Times New Roman" w:cs="Times New Roman"/>
          <w:sz w:val="24"/>
          <w:szCs w:val="24"/>
        </w:rPr>
        <w:t>u</w:t>
      </w:r>
      <w:r>
        <w:rPr>
          <w:rFonts w:ascii="Times New Roman" w:hAnsi="Times New Roman" w:cs="Times New Roman"/>
          <w:sz w:val="24"/>
          <w:szCs w:val="24"/>
        </w:rPr>
        <w:t>zyskaniu pozwolenia zlecone zostaną roboty budowlane</w:t>
      </w:r>
      <w:r w:rsidR="009A14CE">
        <w:rPr>
          <w:rFonts w:ascii="Times New Roman" w:hAnsi="Times New Roman" w:cs="Times New Roman"/>
          <w:sz w:val="24"/>
          <w:szCs w:val="24"/>
        </w:rPr>
        <w:t>.</w:t>
      </w:r>
    </w:p>
    <w:p w:rsidR="003865C8" w:rsidRDefault="003865C8" w:rsidP="001C0B07">
      <w:pPr>
        <w:spacing w:after="0" w:line="240" w:lineRule="auto"/>
        <w:jc w:val="both"/>
        <w:rPr>
          <w:rFonts w:ascii="Times New Roman" w:hAnsi="Times New Roman" w:cs="Times New Roman"/>
          <w:sz w:val="24"/>
          <w:szCs w:val="24"/>
        </w:rPr>
      </w:pPr>
    </w:p>
    <w:p w:rsidR="009A14CE" w:rsidRPr="001C0B07" w:rsidRDefault="009A14CE" w:rsidP="001C0B07">
      <w:pPr>
        <w:spacing w:after="0" w:line="240" w:lineRule="auto"/>
        <w:jc w:val="both"/>
        <w:rPr>
          <w:rFonts w:ascii="Times New Roman" w:hAnsi="Times New Roman" w:cs="Times New Roman"/>
          <w:sz w:val="24"/>
          <w:szCs w:val="24"/>
        </w:rPr>
      </w:pPr>
    </w:p>
    <w:p w:rsidR="001C0B07" w:rsidRPr="00B264FB" w:rsidRDefault="001C0B07" w:rsidP="001C0B07">
      <w:pPr>
        <w:spacing w:after="0" w:line="240" w:lineRule="auto"/>
        <w:jc w:val="both"/>
        <w:rPr>
          <w:rFonts w:ascii="Times New Roman" w:hAnsi="Times New Roman" w:cs="Times New Roman"/>
          <w:b/>
          <w:sz w:val="24"/>
          <w:szCs w:val="24"/>
        </w:rPr>
      </w:pPr>
      <w:r w:rsidRPr="00B264FB">
        <w:rPr>
          <w:rFonts w:ascii="Times New Roman" w:hAnsi="Times New Roman" w:cs="Times New Roman"/>
          <w:b/>
          <w:sz w:val="24"/>
          <w:szCs w:val="24"/>
        </w:rPr>
        <w:lastRenderedPageBreak/>
        <w:t>Dz</w:t>
      </w:r>
      <w:r w:rsidR="00846854">
        <w:rPr>
          <w:rFonts w:ascii="Times New Roman" w:hAnsi="Times New Roman" w:cs="Times New Roman"/>
          <w:b/>
          <w:sz w:val="24"/>
          <w:szCs w:val="24"/>
        </w:rPr>
        <w:t xml:space="preserve">iał </w:t>
      </w:r>
      <w:r w:rsidR="009A14CE">
        <w:rPr>
          <w:rFonts w:ascii="Times New Roman" w:hAnsi="Times New Roman" w:cs="Times New Roman"/>
          <w:b/>
          <w:sz w:val="24"/>
          <w:szCs w:val="24"/>
        </w:rPr>
        <w:t>900 rozdz. 90017 K</w:t>
      </w:r>
      <w:r w:rsidRPr="00B264FB">
        <w:rPr>
          <w:rFonts w:ascii="Times New Roman" w:hAnsi="Times New Roman" w:cs="Times New Roman"/>
          <w:b/>
          <w:sz w:val="24"/>
          <w:szCs w:val="24"/>
        </w:rPr>
        <w:t>ompleksowe uporządkowanie gospodarki ściekowej w Gminie Orzesze</w:t>
      </w:r>
      <w:r w:rsidR="009A14CE">
        <w:rPr>
          <w:rFonts w:ascii="Times New Roman" w:hAnsi="Times New Roman" w:cs="Times New Roman"/>
          <w:b/>
          <w:sz w:val="24"/>
          <w:szCs w:val="24"/>
        </w:rPr>
        <w:t>.</w:t>
      </w:r>
    </w:p>
    <w:p w:rsidR="00411CE9"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Przyznana kwota </w:t>
      </w:r>
      <w:r w:rsidR="004F2A61">
        <w:rPr>
          <w:rFonts w:ascii="Times New Roman" w:hAnsi="Times New Roman" w:cs="Times New Roman"/>
          <w:sz w:val="24"/>
          <w:szCs w:val="24"/>
        </w:rPr>
        <w:t>3 834 432,00</w:t>
      </w:r>
      <w:r w:rsidRPr="001C0B07">
        <w:rPr>
          <w:rFonts w:ascii="Times New Roman" w:hAnsi="Times New Roman" w:cs="Times New Roman"/>
          <w:sz w:val="24"/>
          <w:szCs w:val="24"/>
        </w:rPr>
        <w:t xml:space="preserve"> zł</w:t>
      </w:r>
      <w:r w:rsidR="00846854">
        <w:rPr>
          <w:rFonts w:ascii="Times New Roman" w:hAnsi="Times New Roman" w:cs="Times New Roman"/>
          <w:sz w:val="24"/>
          <w:szCs w:val="24"/>
        </w:rPr>
        <w:t xml:space="preserve">, </w:t>
      </w:r>
      <w:r w:rsidR="00194525">
        <w:rPr>
          <w:rFonts w:ascii="Times New Roman" w:hAnsi="Times New Roman" w:cs="Times New Roman"/>
          <w:sz w:val="24"/>
          <w:szCs w:val="24"/>
        </w:rPr>
        <w:t>wykorzystano 0,00 z</w:t>
      </w:r>
      <w:r w:rsidR="00C07DB6">
        <w:rPr>
          <w:rFonts w:ascii="Times New Roman" w:hAnsi="Times New Roman" w:cs="Times New Roman"/>
          <w:sz w:val="24"/>
          <w:szCs w:val="24"/>
        </w:rPr>
        <w:t>ł</w:t>
      </w:r>
    </w:p>
    <w:p w:rsidR="00411CE9" w:rsidRDefault="007163D4" w:rsidP="001C0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 czerwcu br. przyznane zostały środki unijne na realizację w/w zadania. Aktualnie oczekujemy</w:t>
      </w:r>
      <w:r w:rsidR="009A14CE">
        <w:rPr>
          <w:rFonts w:ascii="Times New Roman" w:hAnsi="Times New Roman" w:cs="Times New Roman"/>
          <w:sz w:val="24"/>
          <w:szCs w:val="24"/>
        </w:rPr>
        <w:t xml:space="preserve"> na podpisanie umowy na w/w ś</w:t>
      </w:r>
      <w:r w:rsidR="0015467F">
        <w:rPr>
          <w:rFonts w:ascii="Times New Roman" w:hAnsi="Times New Roman" w:cs="Times New Roman"/>
          <w:sz w:val="24"/>
          <w:szCs w:val="24"/>
        </w:rPr>
        <w:t>rodki</w:t>
      </w:r>
      <w:r w:rsidR="009A14CE">
        <w:rPr>
          <w:rFonts w:ascii="Times New Roman" w:hAnsi="Times New Roman" w:cs="Times New Roman"/>
          <w:sz w:val="24"/>
          <w:szCs w:val="24"/>
        </w:rPr>
        <w:t>.</w:t>
      </w:r>
    </w:p>
    <w:p w:rsidR="00F8690C" w:rsidRDefault="00F8690C" w:rsidP="001C0B07">
      <w:pPr>
        <w:spacing w:after="0" w:line="240" w:lineRule="auto"/>
        <w:jc w:val="both"/>
        <w:rPr>
          <w:rFonts w:ascii="Times New Roman" w:hAnsi="Times New Roman" w:cs="Times New Roman"/>
          <w:sz w:val="24"/>
          <w:szCs w:val="24"/>
        </w:rPr>
      </w:pPr>
    </w:p>
    <w:p w:rsidR="001C0B07" w:rsidRPr="00B264FB" w:rsidRDefault="00846854" w:rsidP="001C0B0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Dział </w:t>
      </w:r>
      <w:r w:rsidR="001C0B07" w:rsidRPr="00B264FB">
        <w:rPr>
          <w:rFonts w:ascii="Times New Roman" w:hAnsi="Times New Roman" w:cs="Times New Roman"/>
          <w:b/>
          <w:sz w:val="24"/>
          <w:szCs w:val="24"/>
        </w:rPr>
        <w:t>9</w:t>
      </w:r>
      <w:r w:rsidR="004F2A61">
        <w:rPr>
          <w:rFonts w:ascii="Times New Roman" w:hAnsi="Times New Roman" w:cs="Times New Roman"/>
          <w:b/>
          <w:sz w:val="24"/>
          <w:szCs w:val="24"/>
        </w:rPr>
        <w:t>26</w:t>
      </w:r>
      <w:r w:rsidR="001C0B07" w:rsidRPr="00B264FB">
        <w:rPr>
          <w:rFonts w:ascii="Times New Roman" w:hAnsi="Times New Roman" w:cs="Times New Roman"/>
          <w:b/>
          <w:sz w:val="24"/>
          <w:szCs w:val="24"/>
        </w:rPr>
        <w:t xml:space="preserve"> rozdz. </w:t>
      </w:r>
      <w:r w:rsidR="009A14CE">
        <w:rPr>
          <w:rFonts w:ascii="Times New Roman" w:hAnsi="Times New Roman" w:cs="Times New Roman"/>
          <w:b/>
          <w:sz w:val="24"/>
          <w:szCs w:val="24"/>
        </w:rPr>
        <w:t>92601 B</w:t>
      </w:r>
      <w:r w:rsidR="004F2A61">
        <w:rPr>
          <w:rFonts w:ascii="Times New Roman" w:hAnsi="Times New Roman" w:cs="Times New Roman"/>
          <w:b/>
          <w:sz w:val="24"/>
          <w:szCs w:val="24"/>
        </w:rPr>
        <w:t>udowa placu zabaw w Centrum i w Zawadzie</w:t>
      </w:r>
      <w:r w:rsidR="009A14CE">
        <w:rPr>
          <w:rFonts w:ascii="Times New Roman" w:hAnsi="Times New Roman" w:cs="Times New Roman"/>
          <w:b/>
          <w:sz w:val="24"/>
          <w:szCs w:val="24"/>
        </w:rPr>
        <w:t>.</w:t>
      </w:r>
    </w:p>
    <w:p w:rsidR="001C0B07" w:rsidRDefault="001C0B07" w:rsidP="001C0B07">
      <w:pPr>
        <w:spacing w:after="0" w:line="240" w:lineRule="auto"/>
        <w:jc w:val="both"/>
        <w:rPr>
          <w:rFonts w:ascii="Times New Roman" w:hAnsi="Times New Roman" w:cs="Times New Roman"/>
          <w:sz w:val="24"/>
          <w:szCs w:val="24"/>
        </w:rPr>
      </w:pPr>
      <w:r w:rsidRPr="001C0B07">
        <w:rPr>
          <w:rFonts w:ascii="Times New Roman" w:hAnsi="Times New Roman" w:cs="Times New Roman"/>
          <w:sz w:val="24"/>
          <w:szCs w:val="24"/>
        </w:rPr>
        <w:t xml:space="preserve">Przyznana kwota </w:t>
      </w:r>
      <w:r w:rsidR="004F2A61">
        <w:rPr>
          <w:rFonts w:ascii="Times New Roman" w:hAnsi="Times New Roman" w:cs="Times New Roman"/>
          <w:sz w:val="24"/>
          <w:szCs w:val="24"/>
        </w:rPr>
        <w:t>80 000</w:t>
      </w:r>
      <w:r w:rsidR="00194525">
        <w:rPr>
          <w:rFonts w:ascii="Times New Roman" w:hAnsi="Times New Roman" w:cs="Times New Roman"/>
          <w:sz w:val="24"/>
          <w:szCs w:val="24"/>
        </w:rPr>
        <w:t>,</w:t>
      </w:r>
      <w:r w:rsidR="00846854">
        <w:rPr>
          <w:rFonts w:ascii="Times New Roman" w:hAnsi="Times New Roman" w:cs="Times New Roman"/>
          <w:sz w:val="24"/>
          <w:szCs w:val="24"/>
        </w:rPr>
        <w:t xml:space="preserve">00 zł, </w:t>
      </w:r>
      <w:r w:rsidR="009D1CB8">
        <w:rPr>
          <w:rFonts w:ascii="Times New Roman" w:hAnsi="Times New Roman" w:cs="Times New Roman"/>
          <w:sz w:val="24"/>
          <w:szCs w:val="24"/>
        </w:rPr>
        <w:t xml:space="preserve">zrealizowano </w:t>
      </w:r>
      <w:r w:rsidR="004F2A61">
        <w:rPr>
          <w:rFonts w:ascii="Times New Roman" w:hAnsi="Times New Roman" w:cs="Times New Roman"/>
          <w:sz w:val="24"/>
          <w:szCs w:val="24"/>
        </w:rPr>
        <w:t>0,00</w:t>
      </w:r>
      <w:r w:rsidR="009D1CB8">
        <w:rPr>
          <w:rFonts w:ascii="Times New Roman" w:hAnsi="Times New Roman" w:cs="Times New Roman"/>
          <w:sz w:val="24"/>
          <w:szCs w:val="24"/>
        </w:rPr>
        <w:t xml:space="preserve"> zł</w:t>
      </w:r>
    </w:p>
    <w:p w:rsidR="007163D4" w:rsidRPr="001C0B07" w:rsidRDefault="007163D4" w:rsidP="001C0B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Roboty zostały zlecone – termin wykonania – lipiec 2018</w:t>
      </w:r>
      <w:r w:rsidR="009A14CE">
        <w:rPr>
          <w:rFonts w:ascii="Times New Roman" w:hAnsi="Times New Roman" w:cs="Times New Roman"/>
          <w:sz w:val="24"/>
          <w:szCs w:val="24"/>
        </w:rPr>
        <w:t>r.</w:t>
      </w:r>
    </w:p>
    <w:sectPr w:rsidR="007163D4" w:rsidRPr="001C0B07" w:rsidSect="00B57932">
      <w:footerReference w:type="default" r:id="rId8"/>
      <w:pgSz w:w="11906" w:h="16838"/>
      <w:pgMar w:top="1276" w:right="1417" w:bottom="1276"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73C" w:rsidRDefault="00BB373C" w:rsidP="00B57932">
      <w:pPr>
        <w:spacing w:after="0" w:line="240" w:lineRule="auto"/>
      </w:pPr>
      <w:r>
        <w:separator/>
      </w:r>
    </w:p>
  </w:endnote>
  <w:endnote w:type="continuationSeparator" w:id="0">
    <w:p w:rsidR="00BB373C" w:rsidRDefault="00BB373C" w:rsidP="00B579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CE">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08501"/>
      <w:docPartObj>
        <w:docPartGallery w:val="Page Numbers (Bottom of Page)"/>
        <w:docPartUnique/>
      </w:docPartObj>
    </w:sdtPr>
    <w:sdtContent>
      <w:p w:rsidR="001273DD" w:rsidRDefault="00F506A7">
        <w:pPr>
          <w:pStyle w:val="Stopka"/>
          <w:jc w:val="center"/>
        </w:pPr>
        <w:r>
          <w:fldChar w:fldCharType="begin"/>
        </w:r>
        <w:r w:rsidR="001273DD">
          <w:instrText xml:space="preserve"> PAGE   \* MERGEFORMAT </w:instrText>
        </w:r>
        <w:r>
          <w:fldChar w:fldCharType="separate"/>
        </w:r>
        <w:r w:rsidR="00033299">
          <w:rPr>
            <w:noProof/>
          </w:rPr>
          <w:t>8</w:t>
        </w:r>
        <w:r>
          <w:rPr>
            <w:noProof/>
          </w:rPr>
          <w:fldChar w:fldCharType="end"/>
        </w:r>
      </w:p>
    </w:sdtContent>
  </w:sdt>
  <w:p w:rsidR="001273DD" w:rsidRDefault="001273D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73C" w:rsidRDefault="00BB373C" w:rsidP="00B57932">
      <w:pPr>
        <w:spacing w:after="0" w:line="240" w:lineRule="auto"/>
      </w:pPr>
      <w:r>
        <w:separator/>
      </w:r>
    </w:p>
  </w:footnote>
  <w:footnote w:type="continuationSeparator" w:id="0">
    <w:p w:rsidR="00BB373C" w:rsidRDefault="00BB373C" w:rsidP="00B579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942CB7"/>
    <w:multiLevelType w:val="hybridMultilevel"/>
    <w:tmpl w:val="2918C934"/>
    <w:lvl w:ilvl="0" w:tplc="FFD8988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nsid w:val="7ACF35A0"/>
    <w:multiLevelType w:val="hybridMultilevel"/>
    <w:tmpl w:val="77382416"/>
    <w:lvl w:ilvl="0" w:tplc="2B0E108E">
      <w:start w:val="1"/>
      <w:numFmt w:val="decimal"/>
      <w:lvlText w:val="%1."/>
      <w:lvlJc w:val="left"/>
      <w:pPr>
        <w:ind w:left="762" w:hanging="360"/>
      </w:pPr>
      <w:rPr>
        <w:rFonts w:hint="default"/>
      </w:r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1C0B07"/>
    <w:rsid w:val="00005DB3"/>
    <w:rsid w:val="000157A6"/>
    <w:rsid w:val="00017C4F"/>
    <w:rsid w:val="00030F3A"/>
    <w:rsid w:val="00032BBE"/>
    <w:rsid w:val="00033299"/>
    <w:rsid w:val="0005452F"/>
    <w:rsid w:val="0008277E"/>
    <w:rsid w:val="00084589"/>
    <w:rsid w:val="00096E6C"/>
    <w:rsid w:val="000A0048"/>
    <w:rsid w:val="000B776D"/>
    <w:rsid w:val="000C09A3"/>
    <w:rsid w:val="000D71C8"/>
    <w:rsid w:val="000F140F"/>
    <w:rsid w:val="00100A4E"/>
    <w:rsid w:val="0011280D"/>
    <w:rsid w:val="0012042C"/>
    <w:rsid w:val="00125BAF"/>
    <w:rsid w:val="001273DD"/>
    <w:rsid w:val="001467F8"/>
    <w:rsid w:val="0015467F"/>
    <w:rsid w:val="00194525"/>
    <w:rsid w:val="001954C3"/>
    <w:rsid w:val="001C0B07"/>
    <w:rsid w:val="001C24B4"/>
    <w:rsid w:val="001D1657"/>
    <w:rsid w:val="001D493D"/>
    <w:rsid w:val="001E7543"/>
    <w:rsid w:val="00207C40"/>
    <w:rsid w:val="002226FB"/>
    <w:rsid w:val="00225563"/>
    <w:rsid w:val="00227E62"/>
    <w:rsid w:val="0023094C"/>
    <w:rsid w:val="00232815"/>
    <w:rsid w:val="002564A7"/>
    <w:rsid w:val="00261B20"/>
    <w:rsid w:val="00273AE3"/>
    <w:rsid w:val="00282EFA"/>
    <w:rsid w:val="002A6600"/>
    <w:rsid w:val="002B2B12"/>
    <w:rsid w:val="002B61D8"/>
    <w:rsid w:val="0030715E"/>
    <w:rsid w:val="0032054C"/>
    <w:rsid w:val="00323663"/>
    <w:rsid w:val="00330BA6"/>
    <w:rsid w:val="00343E90"/>
    <w:rsid w:val="00351E17"/>
    <w:rsid w:val="00353FA5"/>
    <w:rsid w:val="00360A58"/>
    <w:rsid w:val="003626B9"/>
    <w:rsid w:val="00376B40"/>
    <w:rsid w:val="003865C8"/>
    <w:rsid w:val="003A7211"/>
    <w:rsid w:val="003A7847"/>
    <w:rsid w:val="003B0C63"/>
    <w:rsid w:val="003B4D98"/>
    <w:rsid w:val="003C5837"/>
    <w:rsid w:val="003D633A"/>
    <w:rsid w:val="003D7F30"/>
    <w:rsid w:val="003F6F9C"/>
    <w:rsid w:val="00405728"/>
    <w:rsid w:val="0040764B"/>
    <w:rsid w:val="00411CE9"/>
    <w:rsid w:val="00420BC4"/>
    <w:rsid w:val="00426EB5"/>
    <w:rsid w:val="004349AC"/>
    <w:rsid w:val="00462D3D"/>
    <w:rsid w:val="00462E41"/>
    <w:rsid w:val="0046520C"/>
    <w:rsid w:val="00475B3C"/>
    <w:rsid w:val="00477AC9"/>
    <w:rsid w:val="004B01F9"/>
    <w:rsid w:val="004B5304"/>
    <w:rsid w:val="004E5BBC"/>
    <w:rsid w:val="004E7C07"/>
    <w:rsid w:val="004F2A61"/>
    <w:rsid w:val="004F56A4"/>
    <w:rsid w:val="00504D05"/>
    <w:rsid w:val="00506E2F"/>
    <w:rsid w:val="00544C86"/>
    <w:rsid w:val="00551956"/>
    <w:rsid w:val="00553D36"/>
    <w:rsid w:val="00563FCC"/>
    <w:rsid w:val="00574A80"/>
    <w:rsid w:val="00580F99"/>
    <w:rsid w:val="005B02B2"/>
    <w:rsid w:val="005C20BA"/>
    <w:rsid w:val="005C4ED4"/>
    <w:rsid w:val="005F5E3E"/>
    <w:rsid w:val="00612634"/>
    <w:rsid w:val="00615131"/>
    <w:rsid w:val="006255FE"/>
    <w:rsid w:val="00644D80"/>
    <w:rsid w:val="006542E6"/>
    <w:rsid w:val="00655F25"/>
    <w:rsid w:val="006631C4"/>
    <w:rsid w:val="0066702E"/>
    <w:rsid w:val="006679B7"/>
    <w:rsid w:val="0068293F"/>
    <w:rsid w:val="006864F6"/>
    <w:rsid w:val="0068695D"/>
    <w:rsid w:val="00694B86"/>
    <w:rsid w:val="006B0129"/>
    <w:rsid w:val="006B06EF"/>
    <w:rsid w:val="006C6424"/>
    <w:rsid w:val="006D49BF"/>
    <w:rsid w:val="007163D4"/>
    <w:rsid w:val="00724D45"/>
    <w:rsid w:val="00731CD9"/>
    <w:rsid w:val="00732856"/>
    <w:rsid w:val="00744235"/>
    <w:rsid w:val="00744EF0"/>
    <w:rsid w:val="007454E9"/>
    <w:rsid w:val="007466FC"/>
    <w:rsid w:val="0076032D"/>
    <w:rsid w:val="00767261"/>
    <w:rsid w:val="00767B38"/>
    <w:rsid w:val="00772DF0"/>
    <w:rsid w:val="00775D7A"/>
    <w:rsid w:val="007C4C3E"/>
    <w:rsid w:val="007D1242"/>
    <w:rsid w:val="007E1DEA"/>
    <w:rsid w:val="007F7B01"/>
    <w:rsid w:val="00802CBA"/>
    <w:rsid w:val="00806B00"/>
    <w:rsid w:val="00816A4F"/>
    <w:rsid w:val="008204A7"/>
    <w:rsid w:val="00823619"/>
    <w:rsid w:val="00823C83"/>
    <w:rsid w:val="00833A6C"/>
    <w:rsid w:val="00835018"/>
    <w:rsid w:val="00846854"/>
    <w:rsid w:val="00865CD3"/>
    <w:rsid w:val="00883E90"/>
    <w:rsid w:val="00890712"/>
    <w:rsid w:val="00890C2F"/>
    <w:rsid w:val="00892E20"/>
    <w:rsid w:val="008C1E22"/>
    <w:rsid w:val="008C2249"/>
    <w:rsid w:val="008C7335"/>
    <w:rsid w:val="008E0D27"/>
    <w:rsid w:val="008E1FF7"/>
    <w:rsid w:val="00910F93"/>
    <w:rsid w:val="00914473"/>
    <w:rsid w:val="00927B27"/>
    <w:rsid w:val="009332BB"/>
    <w:rsid w:val="009556BD"/>
    <w:rsid w:val="00960BA3"/>
    <w:rsid w:val="00962094"/>
    <w:rsid w:val="00965CAA"/>
    <w:rsid w:val="00970539"/>
    <w:rsid w:val="009916F2"/>
    <w:rsid w:val="00996730"/>
    <w:rsid w:val="009A13F3"/>
    <w:rsid w:val="009A14CE"/>
    <w:rsid w:val="009B6A0B"/>
    <w:rsid w:val="009C2BB2"/>
    <w:rsid w:val="009D1CB8"/>
    <w:rsid w:val="009F2915"/>
    <w:rsid w:val="009F2F88"/>
    <w:rsid w:val="00A01BC6"/>
    <w:rsid w:val="00A14DEF"/>
    <w:rsid w:val="00A174ED"/>
    <w:rsid w:val="00A21745"/>
    <w:rsid w:val="00A25F8D"/>
    <w:rsid w:val="00A33A1B"/>
    <w:rsid w:val="00A423E7"/>
    <w:rsid w:val="00A42A11"/>
    <w:rsid w:val="00A445F2"/>
    <w:rsid w:val="00A62E23"/>
    <w:rsid w:val="00A62E47"/>
    <w:rsid w:val="00A73140"/>
    <w:rsid w:val="00A7676B"/>
    <w:rsid w:val="00A80DF1"/>
    <w:rsid w:val="00A96862"/>
    <w:rsid w:val="00AA3438"/>
    <w:rsid w:val="00AA6407"/>
    <w:rsid w:val="00AB0D43"/>
    <w:rsid w:val="00AB7709"/>
    <w:rsid w:val="00AC6A94"/>
    <w:rsid w:val="00AD32D5"/>
    <w:rsid w:val="00AD5A03"/>
    <w:rsid w:val="00AE2DEA"/>
    <w:rsid w:val="00AE3DD8"/>
    <w:rsid w:val="00AF009B"/>
    <w:rsid w:val="00AF3D1E"/>
    <w:rsid w:val="00B00E77"/>
    <w:rsid w:val="00B10DF3"/>
    <w:rsid w:val="00B2331B"/>
    <w:rsid w:val="00B23E4C"/>
    <w:rsid w:val="00B264FB"/>
    <w:rsid w:val="00B27303"/>
    <w:rsid w:val="00B30872"/>
    <w:rsid w:val="00B313F1"/>
    <w:rsid w:val="00B379CE"/>
    <w:rsid w:val="00B5483B"/>
    <w:rsid w:val="00B57932"/>
    <w:rsid w:val="00B64D9A"/>
    <w:rsid w:val="00B7663E"/>
    <w:rsid w:val="00BA2975"/>
    <w:rsid w:val="00BA434A"/>
    <w:rsid w:val="00BA68A8"/>
    <w:rsid w:val="00BB373C"/>
    <w:rsid w:val="00BB47C4"/>
    <w:rsid w:val="00BD4705"/>
    <w:rsid w:val="00BF1D75"/>
    <w:rsid w:val="00BF6D8B"/>
    <w:rsid w:val="00C01C18"/>
    <w:rsid w:val="00C036FE"/>
    <w:rsid w:val="00C07DB6"/>
    <w:rsid w:val="00C136CB"/>
    <w:rsid w:val="00C50A53"/>
    <w:rsid w:val="00C5328F"/>
    <w:rsid w:val="00CA00AD"/>
    <w:rsid w:val="00CC6397"/>
    <w:rsid w:val="00CE12A3"/>
    <w:rsid w:val="00CF1C07"/>
    <w:rsid w:val="00D01904"/>
    <w:rsid w:val="00D052F2"/>
    <w:rsid w:val="00D11C24"/>
    <w:rsid w:val="00D22F8A"/>
    <w:rsid w:val="00D400F8"/>
    <w:rsid w:val="00D44834"/>
    <w:rsid w:val="00D67B73"/>
    <w:rsid w:val="00D81B32"/>
    <w:rsid w:val="00D81B4C"/>
    <w:rsid w:val="00D834C2"/>
    <w:rsid w:val="00D86764"/>
    <w:rsid w:val="00D9794C"/>
    <w:rsid w:val="00DB1CCE"/>
    <w:rsid w:val="00DB1FF4"/>
    <w:rsid w:val="00DB5352"/>
    <w:rsid w:val="00DC0625"/>
    <w:rsid w:val="00DC393C"/>
    <w:rsid w:val="00DE1F8E"/>
    <w:rsid w:val="00DE3C03"/>
    <w:rsid w:val="00DE6BDC"/>
    <w:rsid w:val="00E00F57"/>
    <w:rsid w:val="00E01602"/>
    <w:rsid w:val="00E060C2"/>
    <w:rsid w:val="00E061D0"/>
    <w:rsid w:val="00E11447"/>
    <w:rsid w:val="00E45A81"/>
    <w:rsid w:val="00E5082B"/>
    <w:rsid w:val="00E605F6"/>
    <w:rsid w:val="00EB642A"/>
    <w:rsid w:val="00EC4199"/>
    <w:rsid w:val="00EC74DA"/>
    <w:rsid w:val="00ED20CC"/>
    <w:rsid w:val="00ED49FC"/>
    <w:rsid w:val="00EE0B26"/>
    <w:rsid w:val="00EE65F6"/>
    <w:rsid w:val="00EF09CE"/>
    <w:rsid w:val="00F0345E"/>
    <w:rsid w:val="00F166B3"/>
    <w:rsid w:val="00F246E9"/>
    <w:rsid w:val="00F303B2"/>
    <w:rsid w:val="00F506A7"/>
    <w:rsid w:val="00F56E3F"/>
    <w:rsid w:val="00F571DE"/>
    <w:rsid w:val="00F8690C"/>
    <w:rsid w:val="00F92643"/>
    <w:rsid w:val="00FA1CA6"/>
    <w:rsid w:val="00FA7BBA"/>
    <w:rsid w:val="00FB0323"/>
    <w:rsid w:val="00FB1EB1"/>
    <w:rsid w:val="00FC31C1"/>
    <w:rsid w:val="00FC5FB0"/>
    <w:rsid w:val="00FD33CC"/>
    <w:rsid w:val="00FE3C11"/>
    <w:rsid w:val="00FF7BF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C1E2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C0B07"/>
    <w:pPr>
      <w:ind w:left="720"/>
      <w:contextualSpacing/>
    </w:pPr>
  </w:style>
  <w:style w:type="paragraph" w:customStyle="1" w:styleId="font0">
    <w:name w:val="font0"/>
    <w:basedOn w:val="Normalny"/>
    <w:rsid w:val="001C0B07"/>
    <w:pPr>
      <w:spacing w:before="100" w:beforeAutospacing="1" w:after="100" w:afterAutospacing="1" w:line="240" w:lineRule="auto"/>
    </w:pPr>
    <w:rPr>
      <w:rFonts w:ascii="Arial CE" w:eastAsia="Times New Roman" w:hAnsi="Arial CE" w:cs="Arial CE"/>
      <w:sz w:val="20"/>
      <w:szCs w:val="20"/>
    </w:rPr>
  </w:style>
  <w:style w:type="paragraph" w:customStyle="1" w:styleId="font5">
    <w:name w:val="font5"/>
    <w:basedOn w:val="Normalny"/>
    <w:rsid w:val="001C0B07"/>
    <w:pPr>
      <w:spacing w:before="100" w:beforeAutospacing="1" w:after="100" w:afterAutospacing="1" w:line="240" w:lineRule="auto"/>
    </w:pPr>
    <w:rPr>
      <w:rFonts w:ascii="Arial CE" w:eastAsia="Times New Roman" w:hAnsi="Arial CE" w:cs="Arial CE"/>
      <w:b/>
      <w:bCs/>
      <w:sz w:val="20"/>
      <w:szCs w:val="20"/>
    </w:rPr>
  </w:style>
  <w:style w:type="paragraph" w:customStyle="1" w:styleId="xl65">
    <w:name w:val="xl65"/>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67">
    <w:name w:val="xl67"/>
    <w:basedOn w:val="Normalny"/>
    <w:rsid w:val="001C0B07"/>
    <w:pP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68">
    <w:name w:val="xl68"/>
    <w:basedOn w:val="Normalny"/>
    <w:rsid w:val="001C0B0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ny"/>
    <w:rsid w:val="001C0B0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72">
    <w:name w:val="xl72"/>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E" w:eastAsia="Times New Roman" w:hAnsi="Arial CE" w:cs="Arial CE"/>
      <w:sz w:val="24"/>
      <w:szCs w:val="24"/>
    </w:rPr>
  </w:style>
  <w:style w:type="paragraph" w:customStyle="1" w:styleId="xl73">
    <w:name w:val="xl7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74">
    <w:name w:val="xl74"/>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ny"/>
    <w:rsid w:val="001C0B0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79">
    <w:name w:val="xl79"/>
    <w:basedOn w:val="Normalny"/>
    <w:rsid w:val="001C0B0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ny"/>
    <w:rsid w:val="001C0B0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Normalny"/>
    <w:rsid w:val="001C0B0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sz w:val="24"/>
      <w:szCs w:val="24"/>
    </w:rPr>
  </w:style>
  <w:style w:type="paragraph" w:customStyle="1" w:styleId="xl84">
    <w:name w:val="xl84"/>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Normalny"/>
    <w:rsid w:val="001C0B0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sz w:val="24"/>
      <w:szCs w:val="24"/>
    </w:rPr>
  </w:style>
  <w:style w:type="paragraph" w:customStyle="1" w:styleId="xl86">
    <w:name w:val="xl86"/>
    <w:basedOn w:val="Normalny"/>
    <w:rsid w:val="001C0B07"/>
    <w:pPr>
      <w:pBdr>
        <w:top w:val="single" w:sz="4" w:space="0" w:color="auto"/>
        <w:left w:val="single" w:sz="4" w:space="0" w:color="auto"/>
        <w:right w:val="single" w:sz="4" w:space="0" w:color="auto"/>
      </w:pBdr>
      <w:spacing w:before="100" w:beforeAutospacing="1" w:after="100" w:afterAutospacing="1" w:line="240" w:lineRule="auto"/>
    </w:pPr>
    <w:rPr>
      <w:rFonts w:ascii="Arial CE" w:eastAsia="Times New Roman" w:hAnsi="Arial CE" w:cs="Arial CE"/>
      <w:sz w:val="24"/>
      <w:szCs w:val="24"/>
    </w:rPr>
  </w:style>
  <w:style w:type="paragraph" w:customStyle="1" w:styleId="xl87">
    <w:name w:val="xl87"/>
    <w:basedOn w:val="Normalny"/>
    <w:rsid w:val="001C0B0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CE" w:eastAsia="Times New Roman" w:hAnsi="Arial CE" w:cs="Arial CE"/>
      <w:sz w:val="24"/>
      <w:szCs w:val="24"/>
    </w:rPr>
  </w:style>
  <w:style w:type="paragraph" w:customStyle="1" w:styleId="xl88">
    <w:name w:val="xl88"/>
    <w:basedOn w:val="Normalny"/>
    <w:rsid w:val="001C0B0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1">
    <w:name w:val="xl91"/>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94">
    <w:name w:val="xl94"/>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18"/>
      <w:szCs w:val="18"/>
    </w:rPr>
  </w:style>
  <w:style w:type="paragraph" w:customStyle="1" w:styleId="xl95">
    <w:name w:val="xl95"/>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E" w:eastAsia="Times New Roman" w:hAnsi="Arial CE" w:cs="Arial CE"/>
      <w:b/>
      <w:bCs/>
      <w:sz w:val="18"/>
      <w:szCs w:val="18"/>
    </w:rPr>
  </w:style>
  <w:style w:type="paragraph" w:customStyle="1" w:styleId="xl96">
    <w:name w:val="xl96"/>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97">
    <w:name w:val="xl97"/>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sz w:val="24"/>
      <w:szCs w:val="24"/>
    </w:rPr>
  </w:style>
  <w:style w:type="paragraph" w:customStyle="1" w:styleId="xl98">
    <w:name w:val="xl98"/>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E" w:eastAsia="Times New Roman" w:hAnsi="Arial CE" w:cs="Arial CE"/>
      <w:b/>
      <w:bCs/>
      <w:sz w:val="24"/>
      <w:szCs w:val="24"/>
    </w:rPr>
  </w:style>
  <w:style w:type="paragraph" w:customStyle="1" w:styleId="xl99">
    <w:name w:val="xl99"/>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0">
    <w:name w:val="xl10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Normalny"/>
    <w:rsid w:val="001C0B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03">
    <w:name w:val="xl10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rPr>
  </w:style>
  <w:style w:type="paragraph" w:customStyle="1" w:styleId="xl104">
    <w:name w:val="xl104"/>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rPr>
  </w:style>
  <w:style w:type="paragraph" w:customStyle="1" w:styleId="xl105">
    <w:name w:val="xl105"/>
    <w:basedOn w:val="Normalny"/>
    <w:rsid w:val="001C0B0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E" w:eastAsia="Times New Roman" w:hAnsi="Arial CE" w:cs="Arial CE"/>
      <w:b/>
      <w:bCs/>
    </w:rPr>
  </w:style>
  <w:style w:type="paragraph" w:customStyle="1" w:styleId="xl106">
    <w:name w:val="xl106"/>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rPr>
  </w:style>
  <w:style w:type="paragraph" w:customStyle="1" w:styleId="xl107">
    <w:name w:val="xl107"/>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rPr>
  </w:style>
  <w:style w:type="paragraph" w:customStyle="1" w:styleId="xl108">
    <w:name w:val="xl108"/>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rPr>
  </w:style>
  <w:style w:type="paragraph" w:customStyle="1" w:styleId="xl109">
    <w:name w:val="xl109"/>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E" w:eastAsia="Times New Roman" w:hAnsi="Arial CE" w:cs="Arial CE"/>
      <w:b/>
      <w:bCs/>
      <w:sz w:val="24"/>
      <w:szCs w:val="24"/>
    </w:rPr>
  </w:style>
  <w:style w:type="paragraph" w:customStyle="1" w:styleId="xl110">
    <w:name w:val="xl11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E" w:eastAsia="Times New Roman" w:hAnsi="Arial CE" w:cs="Arial CE"/>
      <w:b/>
      <w:bCs/>
      <w:sz w:val="24"/>
      <w:szCs w:val="24"/>
    </w:rPr>
  </w:style>
  <w:style w:type="paragraph" w:customStyle="1" w:styleId="xl111">
    <w:name w:val="xl111"/>
    <w:basedOn w:val="Normalny"/>
    <w:rsid w:val="001C0B07"/>
    <w:pPr>
      <w:pBdr>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12">
    <w:name w:val="xl112"/>
    <w:basedOn w:val="Normalny"/>
    <w:rsid w:val="001C0B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rPr>
  </w:style>
  <w:style w:type="paragraph" w:customStyle="1" w:styleId="xl113">
    <w:name w:val="xl11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sz w:val="24"/>
      <w:szCs w:val="24"/>
    </w:rPr>
  </w:style>
  <w:style w:type="paragraph" w:customStyle="1" w:styleId="xl114">
    <w:name w:val="xl114"/>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sz w:val="24"/>
      <w:szCs w:val="24"/>
    </w:rPr>
  </w:style>
  <w:style w:type="paragraph" w:customStyle="1" w:styleId="xl115">
    <w:name w:val="xl115"/>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Normalny"/>
    <w:rsid w:val="001C0B0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17">
    <w:name w:val="xl117"/>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8">
    <w:name w:val="xl118"/>
    <w:basedOn w:val="Normalny"/>
    <w:rsid w:val="001C0B0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Normalny"/>
    <w:rsid w:val="001C0B0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Normalny"/>
    <w:rsid w:val="001C0B0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21">
    <w:name w:val="xl121"/>
    <w:basedOn w:val="Normalny"/>
    <w:rsid w:val="001C0B0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22">
    <w:name w:val="xl122"/>
    <w:basedOn w:val="Normalny"/>
    <w:rsid w:val="001C0B0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23">
    <w:name w:val="xl123"/>
    <w:basedOn w:val="Normalny"/>
    <w:rsid w:val="001C0B0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Arial CE" w:eastAsia="Times New Roman" w:hAnsi="Arial CE" w:cs="Arial CE"/>
      <w:b/>
      <w:bCs/>
      <w:sz w:val="24"/>
      <w:szCs w:val="24"/>
    </w:rPr>
  </w:style>
  <w:style w:type="paragraph" w:customStyle="1" w:styleId="xl124">
    <w:name w:val="xl124"/>
    <w:basedOn w:val="Normalny"/>
    <w:rsid w:val="001C0B07"/>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textAlignment w:val="center"/>
    </w:pPr>
    <w:rPr>
      <w:rFonts w:ascii="Arial CE" w:eastAsia="Times New Roman" w:hAnsi="Arial CE" w:cs="Arial CE"/>
      <w:b/>
      <w:bCs/>
      <w:sz w:val="24"/>
      <w:szCs w:val="24"/>
    </w:rPr>
  </w:style>
  <w:style w:type="paragraph" w:customStyle="1" w:styleId="xl125">
    <w:name w:val="xl125"/>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rPr>
  </w:style>
  <w:style w:type="paragraph" w:customStyle="1" w:styleId="xl126">
    <w:name w:val="xl126"/>
    <w:basedOn w:val="Normalny"/>
    <w:rsid w:val="001C0B07"/>
    <w:pPr>
      <w:pBdr>
        <w:left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27">
    <w:name w:val="xl127"/>
    <w:basedOn w:val="Normalny"/>
    <w:rsid w:val="001C0B07"/>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28">
    <w:name w:val="xl128"/>
    <w:basedOn w:val="Normalny"/>
    <w:rsid w:val="001C0B0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29">
    <w:name w:val="xl129"/>
    <w:basedOn w:val="Normalny"/>
    <w:rsid w:val="001C0B0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30">
    <w:name w:val="xl130"/>
    <w:basedOn w:val="Normalny"/>
    <w:rsid w:val="001C0B0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31">
    <w:name w:val="xl131"/>
    <w:basedOn w:val="Normalny"/>
    <w:rsid w:val="001C0B0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32">
    <w:name w:val="xl132"/>
    <w:basedOn w:val="Normalny"/>
    <w:rsid w:val="001C0B0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33">
    <w:name w:val="xl13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E" w:eastAsia="Times New Roman" w:hAnsi="Arial CE" w:cs="Arial CE"/>
      <w:b/>
      <w:bCs/>
    </w:rPr>
  </w:style>
  <w:style w:type="paragraph" w:customStyle="1" w:styleId="xl134">
    <w:name w:val="xl134"/>
    <w:basedOn w:val="Normalny"/>
    <w:rsid w:val="001C0B0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ny"/>
    <w:rsid w:val="001C0B0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CE" w:eastAsia="Times New Roman" w:hAnsi="Arial CE" w:cs="Arial CE"/>
      <w:sz w:val="24"/>
      <w:szCs w:val="24"/>
    </w:rPr>
  </w:style>
  <w:style w:type="paragraph" w:customStyle="1" w:styleId="xl136">
    <w:name w:val="xl136"/>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sz w:val="24"/>
      <w:szCs w:val="24"/>
    </w:rPr>
  </w:style>
  <w:style w:type="paragraph" w:customStyle="1" w:styleId="xl137">
    <w:name w:val="xl137"/>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38">
    <w:name w:val="xl138"/>
    <w:basedOn w:val="Normalny"/>
    <w:rsid w:val="001C0B0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9">
    <w:name w:val="xl139"/>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18"/>
      <w:szCs w:val="18"/>
    </w:rPr>
  </w:style>
  <w:style w:type="paragraph" w:customStyle="1" w:styleId="xl140">
    <w:name w:val="xl14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41">
    <w:name w:val="xl141"/>
    <w:basedOn w:val="Normalny"/>
    <w:rsid w:val="001C0B0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42">
    <w:name w:val="xl142"/>
    <w:basedOn w:val="Normalny"/>
    <w:rsid w:val="001C0B0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CE" w:eastAsia="Times New Roman" w:hAnsi="Arial CE" w:cs="Arial CE"/>
      <w:b/>
      <w:bCs/>
    </w:rPr>
  </w:style>
  <w:style w:type="paragraph" w:customStyle="1" w:styleId="xl143">
    <w:name w:val="xl143"/>
    <w:basedOn w:val="Normalny"/>
    <w:rsid w:val="001C0B07"/>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ny"/>
    <w:rsid w:val="001C0B0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5">
    <w:name w:val="xl145"/>
    <w:basedOn w:val="Normalny"/>
    <w:rsid w:val="001C0B07"/>
    <w:pPr>
      <w:pBdr>
        <w:top w:val="single" w:sz="4" w:space="0" w:color="auto"/>
        <w:left w:val="single" w:sz="4" w:space="0" w:color="auto"/>
      </w:pBdr>
      <w:spacing w:before="100" w:beforeAutospacing="1" w:after="100" w:afterAutospacing="1" w:line="240" w:lineRule="auto"/>
    </w:pPr>
    <w:rPr>
      <w:rFonts w:ascii="Arial CE" w:eastAsia="Times New Roman" w:hAnsi="Arial CE" w:cs="Arial CE"/>
      <w:b/>
      <w:bCs/>
      <w:sz w:val="24"/>
      <w:szCs w:val="24"/>
    </w:rPr>
  </w:style>
  <w:style w:type="paragraph" w:customStyle="1" w:styleId="xl146">
    <w:name w:val="xl146"/>
    <w:basedOn w:val="Normalny"/>
    <w:rsid w:val="001C0B07"/>
    <w:pPr>
      <w:pBdr>
        <w:left w:val="single" w:sz="4" w:space="0" w:color="auto"/>
        <w:bottom w:val="single" w:sz="8"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47">
    <w:name w:val="xl147"/>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E" w:eastAsia="Times New Roman" w:hAnsi="Arial CE" w:cs="Arial CE"/>
      <w:sz w:val="24"/>
      <w:szCs w:val="24"/>
    </w:rPr>
  </w:style>
  <w:style w:type="paragraph" w:customStyle="1" w:styleId="xl148">
    <w:name w:val="xl148"/>
    <w:basedOn w:val="Normalny"/>
    <w:rsid w:val="001C0B0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9">
    <w:name w:val="xl149"/>
    <w:basedOn w:val="Normalny"/>
    <w:rsid w:val="001C0B07"/>
    <w:pP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50">
    <w:name w:val="xl15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rPr>
  </w:style>
  <w:style w:type="paragraph" w:customStyle="1" w:styleId="xl151">
    <w:name w:val="xl151"/>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rPr>
  </w:style>
  <w:style w:type="paragraph" w:customStyle="1" w:styleId="xl152">
    <w:name w:val="xl152"/>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sz w:val="24"/>
      <w:szCs w:val="24"/>
    </w:rPr>
  </w:style>
  <w:style w:type="paragraph" w:customStyle="1" w:styleId="xl153">
    <w:name w:val="xl15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Normalny"/>
    <w:rsid w:val="001C0B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18"/>
      <w:szCs w:val="18"/>
    </w:rPr>
  </w:style>
  <w:style w:type="paragraph" w:customStyle="1" w:styleId="xl155">
    <w:name w:val="xl155"/>
    <w:basedOn w:val="Normalny"/>
    <w:rsid w:val="001C0B07"/>
    <w:pPr>
      <w:pBdr>
        <w:left w:val="single" w:sz="4" w:space="0" w:color="auto"/>
        <w:bottom w:val="single" w:sz="4" w:space="0" w:color="auto"/>
        <w:right w:val="single" w:sz="4" w:space="0" w:color="auto"/>
      </w:pBdr>
      <w:spacing w:before="100" w:beforeAutospacing="1" w:after="100" w:afterAutospacing="1" w:line="240" w:lineRule="auto"/>
    </w:pPr>
    <w:rPr>
      <w:rFonts w:ascii="Arial CE" w:eastAsia="Times New Roman" w:hAnsi="Arial CE" w:cs="Arial CE"/>
      <w:sz w:val="18"/>
      <w:szCs w:val="18"/>
    </w:rPr>
  </w:style>
  <w:style w:type="paragraph" w:customStyle="1" w:styleId="xl156">
    <w:name w:val="xl156"/>
    <w:basedOn w:val="Normalny"/>
    <w:rsid w:val="001C0B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18"/>
      <w:szCs w:val="18"/>
    </w:rPr>
  </w:style>
  <w:style w:type="paragraph" w:customStyle="1" w:styleId="xl157">
    <w:name w:val="xl157"/>
    <w:basedOn w:val="Normalny"/>
    <w:rsid w:val="001C0B07"/>
    <w:pPr>
      <w:spacing w:before="100" w:beforeAutospacing="1" w:after="100" w:afterAutospacing="1" w:line="240" w:lineRule="auto"/>
      <w:jc w:val="right"/>
    </w:pPr>
    <w:rPr>
      <w:rFonts w:ascii="Times New Roman" w:eastAsia="Times New Roman" w:hAnsi="Times New Roman" w:cs="Times New Roman"/>
      <w:i/>
      <w:iCs/>
      <w:color w:val="000000"/>
    </w:rPr>
  </w:style>
  <w:style w:type="paragraph" w:customStyle="1" w:styleId="xl158">
    <w:name w:val="xl158"/>
    <w:basedOn w:val="Normalny"/>
    <w:rsid w:val="001C0B07"/>
    <w:pPr>
      <w:pBdr>
        <w:top w:val="single" w:sz="4" w:space="0" w:color="auto"/>
        <w:lef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59">
    <w:name w:val="xl159"/>
    <w:basedOn w:val="Normalny"/>
    <w:rsid w:val="001C0B07"/>
    <w:pPr>
      <w:pBdr>
        <w:left w:val="single" w:sz="4" w:space="0" w:color="auto"/>
        <w:bottom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60">
    <w:name w:val="xl16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E" w:eastAsia="Times New Roman" w:hAnsi="Arial CE" w:cs="Arial CE"/>
      <w:b/>
      <w:bCs/>
    </w:rPr>
  </w:style>
  <w:style w:type="paragraph" w:customStyle="1" w:styleId="xl161">
    <w:name w:val="xl161"/>
    <w:basedOn w:val="Normalny"/>
    <w:rsid w:val="001C0B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18"/>
      <w:szCs w:val="18"/>
    </w:rPr>
  </w:style>
  <w:style w:type="paragraph" w:customStyle="1" w:styleId="xl162">
    <w:name w:val="xl162"/>
    <w:basedOn w:val="Normalny"/>
    <w:rsid w:val="001C0B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18"/>
      <w:szCs w:val="18"/>
    </w:rPr>
  </w:style>
  <w:style w:type="paragraph" w:customStyle="1" w:styleId="xl163">
    <w:name w:val="xl163"/>
    <w:basedOn w:val="Normalny"/>
    <w:rsid w:val="001C0B0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64">
    <w:name w:val="xl164"/>
    <w:basedOn w:val="Normalny"/>
    <w:rsid w:val="001C0B07"/>
    <w:pPr>
      <w:pBdr>
        <w:top w:val="single" w:sz="4" w:space="0" w:color="auto"/>
        <w:bottom w:val="single"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65">
    <w:name w:val="xl165"/>
    <w:basedOn w:val="Normalny"/>
    <w:rsid w:val="001C0B0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66">
    <w:name w:val="xl166"/>
    <w:basedOn w:val="Normalny"/>
    <w:rsid w:val="001C0B0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7">
    <w:name w:val="xl167"/>
    <w:basedOn w:val="Normalny"/>
    <w:rsid w:val="001C0B07"/>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68">
    <w:name w:val="xl168"/>
    <w:basedOn w:val="Normalny"/>
    <w:rsid w:val="001C0B07"/>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69">
    <w:name w:val="xl169"/>
    <w:basedOn w:val="Normalny"/>
    <w:rsid w:val="001C0B0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rPr>
  </w:style>
  <w:style w:type="paragraph" w:customStyle="1" w:styleId="xl170">
    <w:name w:val="xl170"/>
    <w:basedOn w:val="Normalny"/>
    <w:rsid w:val="001C0B0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1C0B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0B07"/>
  </w:style>
  <w:style w:type="paragraph" w:styleId="Stopka">
    <w:name w:val="footer"/>
    <w:basedOn w:val="Normalny"/>
    <w:link w:val="StopkaZnak"/>
    <w:uiPriority w:val="99"/>
    <w:unhideWhenUsed/>
    <w:rsid w:val="001C0B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0B07"/>
  </w:style>
  <w:style w:type="character" w:customStyle="1" w:styleId="TekstdymkaZnak">
    <w:name w:val="Tekst dymka Znak"/>
    <w:basedOn w:val="Domylnaczcionkaakapitu"/>
    <w:link w:val="Tekstdymka"/>
    <w:uiPriority w:val="99"/>
    <w:semiHidden/>
    <w:rsid w:val="001C0B07"/>
    <w:rPr>
      <w:rFonts w:ascii="Tahoma" w:hAnsi="Tahoma" w:cs="Tahoma"/>
      <w:sz w:val="16"/>
      <w:szCs w:val="16"/>
    </w:rPr>
  </w:style>
  <w:style w:type="paragraph" w:styleId="Tekstdymka">
    <w:name w:val="Balloon Text"/>
    <w:basedOn w:val="Normalny"/>
    <w:link w:val="TekstdymkaZnak"/>
    <w:uiPriority w:val="99"/>
    <w:semiHidden/>
    <w:unhideWhenUsed/>
    <w:rsid w:val="001C0B07"/>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C1E2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C0B07"/>
    <w:pPr>
      <w:ind w:left="720"/>
      <w:contextualSpacing/>
    </w:pPr>
  </w:style>
  <w:style w:type="paragraph" w:customStyle="1" w:styleId="font0">
    <w:name w:val="font0"/>
    <w:basedOn w:val="Normalny"/>
    <w:rsid w:val="001C0B07"/>
    <w:pPr>
      <w:spacing w:before="100" w:beforeAutospacing="1" w:after="100" w:afterAutospacing="1" w:line="240" w:lineRule="auto"/>
    </w:pPr>
    <w:rPr>
      <w:rFonts w:ascii="Arial CE" w:eastAsia="Times New Roman" w:hAnsi="Arial CE" w:cs="Arial CE"/>
      <w:sz w:val="20"/>
      <w:szCs w:val="20"/>
    </w:rPr>
  </w:style>
  <w:style w:type="paragraph" w:customStyle="1" w:styleId="font5">
    <w:name w:val="font5"/>
    <w:basedOn w:val="Normalny"/>
    <w:rsid w:val="001C0B07"/>
    <w:pPr>
      <w:spacing w:before="100" w:beforeAutospacing="1" w:after="100" w:afterAutospacing="1" w:line="240" w:lineRule="auto"/>
    </w:pPr>
    <w:rPr>
      <w:rFonts w:ascii="Arial CE" w:eastAsia="Times New Roman" w:hAnsi="Arial CE" w:cs="Arial CE"/>
      <w:b/>
      <w:bCs/>
      <w:sz w:val="20"/>
      <w:szCs w:val="20"/>
    </w:rPr>
  </w:style>
  <w:style w:type="paragraph" w:customStyle="1" w:styleId="xl65">
    <w:name w:val="xl65"/>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67">
    <w:name w:val="xl67"/>
    <w:basedOn w:val="Normalny"/>
    <w:rsid w:val="001C0B07"/>
    <w:pP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68">
    <w:name w:val="xl68"/>
    <w:basedOn w:val="Normalny"/>
    <w:rsid w:val="001C0B0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ny"/>
    <w:rsid w:val="001C0B0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72">
    <w:name w:val="xl72"/>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E" w:eastAsia="Times New Roman" w:hAnsi="Arial CE" w:cs="Arial CE"/>
      <w:sz w:val="24"/>
      <w:szCs w:val="24"/>
    </w:rPr>
  </w:style>
  <w:style w:type="paragraph" w:customStyle="1" w:styleId="xl73">
    <w:name w:val="xl7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74">
    <w:name w:val="xl74"/>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ny"/>
    <w:rsid w:val="001C0B0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79">
    <w:name w:val="xl79"/>
    <w:basedOn w:val="Normalny"/>
    <w:rsid w:val="001C0B0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ny"/>
    <w:rsid w:val="001C0B0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Normalny"/>
    <w:rsid w:val="001C0B0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sz w:val="24"/>
      <w:szCs w:val="24"/>
    </w:rPr>
  </w:style>
  <w:style w:type="paragraph" w:customStyle="1" w:styleId="xl84">
    <w:name w:val="xl84"/>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Normalny"/>
    <w:rsid w:val="001C0B0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sz w:val="24"/>
      <w:szCs w:val="24"/>
    </w:rPr>
  </w:style>
  <w:style w:type="paragraph" w:customStyle="1" w:styleId="xl86">
    <w:name w:val="xl86"/>
    <w:basedOn w:val="Normalny"/>
    <w:rsid w:val="001C0B07"/>
    <w:pPr>
      <w:pBdr>
        <w:top w:val="single" w:sz="4" w:space="0" w:color="auto"/>
        <w:left w:val="single" w:sz="4" w:space="0" w:color="auto"/>
        <w:right w:val="single" w:sz="4" w:space="0" w:color="auto"/>
      </w:pBdr>
      <w:spacing w:before="100" w:beforeAutospacing="1" w:after="100" w:afterAutospacing="1" w:line="240" w:lineRule="auto"/>
    </w:pPr>
    <w:rPr>
      <w:rFonts w:ascii="Arial CE" w:eastAsia="Times New Roman" w:hAnsi="Arial CE" w:cs="Arial CE"/>
      <w:sz w:val="24"/>
      <w:szCs w:val="24"/>
    </w:rPr>
  </w:style>
  <w:style w:type="paragraph" w:customStyle="1" w:styleId="xl87">
    <w:name w:val="xl87"/>
    <w:basedOn w:val="Normalny"/>
    <w:rsid w:val="001C0B0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CE" w:eastAsia="Times New Roman" w:hAnsi="Arial CE" w:cs="Arial CE"/>
      <w:sz w:val="24"/>
      <w:szCs w:val="24"/>
    </w:rPr>
  </w:style>
  <w:style w:type="paragraph" w:customStyle="1" w:styleId="xl88">
    <w:name w:val="xl88"/>
    <w:basedOn w:val="Normalny"/>
    <w:rsid w:val="001C0B0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1">
    <w:name w:val="xl91"/>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94">
    <w:name w:val="xl94"/>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18"/>
      <w:szCs w:val="18"/>
    </w:rPr>
  </w:style>
  <w:style w:type="paragraph" w:customStyle="1" w:styleId="xl95">
    <w:name w:val="xl95"/>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E" w:eastAsia="Times New Roman" w:hAnsi="Arial CE" w:cs="Arial CE"/>
      <w:b/>
      <w:bCs/>
      <w:sz w:val="18"/>
      <w:szCs w:val="18"/>
    </w:rPr>
  </w:style>
  <w:style w:type="paragraph" w:customStyle="1" w:styleId="xl96">
    <w:name w:val="xl96"/>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97">
    <w:name w:val="xl97"/>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sz w:val="24"/>
      <w:szCs w:val="24"/>
    </w:rPr>
  </w:style>
  <w:style w:type="paragraph" w:customStyle="1" w:styleId="xl98">
    <w:name w:val="xl98"/>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E" w:eastAsia="Times New Roman" w:hAnsi="Arial CE" w:cs="Arial CE"/>
      <w:b/>
      <w:bCs/>
      <w:sz w:val="24"/>
      <w:szCs w:val="24"/>
    </w:rPr>
  </w:style>
  <w:style w:type="paragraph" w:customStyle="1" w:styleId="xl99">
    <w:name w:val="xl99"/>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0">
    <w:name w:val="xl10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Normalny"/>
    <w:rsid w:val="001C0B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03">
    <w:name w:val="xl10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rPr>
  </w:style>
  <w:style w:type="paragraph" w:customStyle="1" w:styleId="xl104">
    <w:name w:val="xl104"/>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rPr>
  </w:style>
  <w:style w:type="paragraph" w:customStyle="1" w:styleId="xl105">
    <w:name w:val="xl105"/>
    <w:basedOn w:val="Normalny"/>
    <w:rsid w:val="001C0B0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E" w:eastAsia="Times New Roman" w:hAnsi="Arial CE" w:cs="Arial CE"/>
      <w:b/>
      <w:bCs/>
    </w:rPr>
  </w:style>
  <w:style w:type="paragraph" w:customStyle="1" w:styleId="xl106">
    <w:name w:val="xl106"/>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rPr>
  </w:style>
  <w:style w:type="paragraph" w:customStyle="1" w:styleId="xl107">
    <w:name w:val="xl107"/>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rPr>
  </w:style>
  <w:style w:type="paragraph" w:customStyle="1" w:styleId="xl108">
    <w:name w:val="xl108"/>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rPr>
  </w:style>
  <w:style w:type="paragraph" w:customStyle="1" w:styleId="xl109">
    <w:name w:val="xl109"/>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E" w:eastAsia="Times New Roman" w:hAnsi="Arial CE" w:cs="Arial CE"/>
      <w:b/>
      <w:bCs/>
      <w:sz w:val="24"/>
      <w:szCs w:val="24"/>
    </w:rPr>
  </w:style>
  <w:style w:type="paragraph" w:customStyle="1" w:styleId="xl110">
    <w:name w:val="xl11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E" w:eastAsia="Times New Roman" w:hAnsi="Arial CE" w:cs="Arial CE"/>
      <w:b/>
      <w:bCs/>
      <w:sz w:val="24"/>
      <w:szCs w:val="24"/>
    </w:rPr>
  </w:style>
  <w:style w:type="paragraph" w:customStyle="1" w:styleId="xl111">
    <w:name w:val="xl111"/>
    <w:basedOn w:val="Normalny"/>
    <w:rsid w:val="001C0B07"/>
    <w:pPr>
      <w:pBdr>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12">
    <w:name w:val="xl112"/>
    <w:basedOn w:val="Normalny"/>
    <w:rsid w:val="001C0B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rPr>
  </w:style>
  <w:style w:type="paragraph" w:customStyle="1" w:styleId="xl113">
    <w:name w:val="xl11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sz w:val="24"/>
      <w:szCs w:val="24"/>
    </w:rPr>
  </w:style>
  <w:style w:type="paragraph" w:customStyle="1" w:styleId="xl114">
    <w:name w:val="xl114"/>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sz w:val="24"/>
      <w:szCs w:val="24"/>
    </w:rPr>
  </w:style>
  <w:style w:type="paragraph" w:customStyle="1" w:styleId="xl115">
    <w:name w:val="xl115"/>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Normalny"/>
    <w:rsid w:val="001C0B0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17">
    <w:name w:val="xl117"/>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8">
    <w:name w:val="xl118"/>
    <w:basedOn w:val="Normalny"/>
    <w:rsid w:val="001C0B0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9">
    <w:name w:val="xl119"/>
    <w:basedOn w:val="Normalny"/>
    <w:rsid w:val="001C0B0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Normalny"/>
    <w:rsid w:val="001C0B0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21">
    <w:name w:val="xl121"/>
    <w:basedOn w:val="Normalny"/>
    <w:rsid w:val="001C0B0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22">
    <w:name w:val="xl122"/>
    <w:basedOn w:val="Normalny"/>
    <w:rsid w:val="001C0B0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23">
    <w:name w:val="xl123"/>
    <w:basedOn w:val="Normalny"/>
    <w:rsid w:val="001C0B0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Arial CE" w:eastAsia="Times New Roman" w:hAnsi="Arial CE" w:cs="Arial CE"/>
      <w:b/>
      <w:bCs/>
      <w:sz w:val="24"/>
      <w:szCs w:val="24"/>
    </w:rPr>
  </w:style>
  <w:style w:type="paragraph" w:customStyle="1" w:styleId="xl124">
    <w:name w:val="xl124"/>
    <w:basedOn w:val="Normalny"/>
    <w:rsid w:val="001C0B07"/>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textAlignment w:val="center"/>
    </w:pPr>
    <w:rPr>
      <w:rFonts w:ascii="Arial CE" w:eastAsia="Times New Roman" w:hAnsi="Arial CE" w:cs="Arial CE"/>
      <w:b/>
      <w:bCs/>
      <w:sz w:val="24"/>
      <w:szCs w:val="24"/>
    </w:rPr>
  </w:style>
  <w:style w:type="paragraph" w:customStyle="1" w:styleId="xl125">
    <w:name w:val="xl125"/>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rPr>
  </w:style>
  <w:style w:type="paragraph" w:customStyle="1" w:styleId="xl126">
    <w:name w:val="xl126"/>
    <w:basedOn w:val="Normalny"/>
    <w:rsid w:val="001C0B07"/>
    <w:pPr>
      <w:pBdr>
        <w:left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27">
    <w:name w:val="xl127"/>
    <w:basedOn w:val="Normalny"/>
    <w:rsid w:val="001C0B07"/>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28">
    <w:name w:val="xl128"/>
    <w:basedOn w:val="Normalny"/>
    <w:rsid w:val="001C0B0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29">
    <w:name w:val="xl129"/>
    <w:basedOn w:val="Normalny"/>
    <w:rsid w:val="001C0B0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30">
    <w:name w:val="xl130"/>
    <w:basedOn w:val="Normalny"/>
    <w:rsid w:val="001C0B0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31">
    <w:name w:val="xl131"/>
    <w:basedOn w:val="Normalny"/>
    <w:rsid w:val="001C0B0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32">
    <w:name w:val="xl132"/>
    <w:basedOn w:val="Normalny"/>
    <w:rsid w:val="001C0B0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33">
    <w:name w:val="xl13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E" w:eastAsia="Times New Roman" w:hAnsi="Arial CE" w:cs="Arial CE"/>
      <w:b/>
      <w:bCs/>
    </w:rPr>
  </w:style>
  <w:style w:type="paragraph" w:customStyle="1" w:styleId="xl134">
    <w:name w:val="xl134"/>
    <w:basedOn w:val="Normalny"/>
    <w:rsid w:val="001C0B0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5">
    <w:name w:val="xl135"/>
    <w:basedOn w:val="Normalny"/>
    <w:rsid w:val="001C0B0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CE" w:eastAsia="Times New Roman" w:hAnsi="Arial CE" w:cs="Arial CE"/>
      <w:sz w:val="24"/>
      <w:szCs w:val="24"/>
    </w:rPr>
  </w:style>
  <w:style w:type="paragraph" w:customStyle="1" w:styleId="xl136">
    <w:name w:val="xl136"/>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sz w:val="24"/>
      <w:szCs w:val="24"/>
    </w:rPr>
  </w:style>
  <w:style w:type="paragraph" w:customStyle="1" w:styleId="xl137">
    <w:name w:val="xl137"/>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38">
    <w:name w:val="xl138"/>
    <w:basedOn w:val="Normalny"/>
    <w:rsid w:val="001C0B0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9">
    <w:name w:val="xl139"/>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18"/>
      <w:szCs w:val="18"/>
    </w:rPr>
  </w:style>
  <w:style w:type="paragraph" w:customStyle="1" w:styleId="xl140">
    <w:name w:val="xl14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41">
    <w:name w:val="xl141"/>
    <w:basedOn w:val="Normalny"/>
    <w:rsid w:val="001C0B0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42">
    <w:name w:val="xl142"/>
    <w:basedOn w:val="Normalny"/>
    <w:rsid w:val="001C0B0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CE" w:eastAsia="Times New Roman" w:hAnsi="Arial CE" w:cs="Arial CE"/>
      <w:b/>
      <w:bCs/>
    </w:rPr>
  </w:style>
  <w:style w:type="paragraph" w:customStyle="1" w:styleId="xl143">
    <w:name w:val="xl143"/>
    <w:basedOn w:val="Normalny"/>
    <w:rsid w:val="001C0B07"/>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ny"/>
    <w:rsid w:val="001C0B0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5">
    <w:name w:val="xl145"/>
    <w:basedOn w:val="Normalny"/>
    <w:rsid w:val="001C0B07"/>
    <w:pPr>
      <w:pBdr>
        <w:top w:val="single" w:sz="4" w:space="0" w:color="auto"/>
        <w:left w:val="single" w:sz="4" w:space="0" w:color="auto"/>
      </w:pBdr>
      <w:spacing w:before="100" w:beforeAutospacing="1" w:after="100" w:afterAutospacing="1" w:line="240" w:lineRule="auto"/>
    </w:pPr>
    <w:rPr>
      <w:rFonts w:ascii="Arial CE" w:eastAsia="Times New Roman" w:hAnsi="Arial CE" w:cs="Arial CE"/>
      <w:b/>
      <w:bCs/>
      <w:sz w:val="24"/>
      <w:szCs w:val="24"/>
    </w:rPr>
  </w:style>
  <w:style w:type="paragraph" w:customStyle="1" w:styleId="xl146">
    <w:name w:val="xl146"/>
    <w:basedOn w:val="Normalny"/>
    <w:rsid w:val="001C0B07"/>
    <w:pPr>
      <w:pBdr>
        <w:left w:val="single" w:sz="4" w:space="0" w:color="auto"/>
        <w:bottom w:val="single" w:sz="8"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47">
    <w:name w:val="xl147"/>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E" w:eastAsia="Times New Roman" w:hAnsi="Arial CE" w:cs="Arial CE"/>
      <w:sz w:val="24"/>
      <w:szCs w:val="24"/>
    </w:rPr>
  </w:style>
  <w:style w:type="paragraph" w:customStyle="1" w:styleId="xl148">
    <w:name w:val="xl148"/>
    <w:basedOn w:val="Normalny"/>
    <w:rsid w:val="001C0B0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9">
    <w:name w:val="xl149"/>
    <w:basedOn w:val="Normalny"/>
    <w:rsid w:val="001C0B07"/>
    <w:pP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50">
    <w:name w:val="xl15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rPr>
  </w:style>
  <w:style w:type="paragraph" w:customStyle="1" w:styleId="xl151">
    <w:name w:val="xl151"/>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rPr>
  </w:style>
  <w:style w:type="paragraph" w:customStyle="1" w:styleId="xl152">
    <w:name w:val="xl152"/>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sz w:val="24"/>
      <w:szCs w:val="24"/>
    </w:rPr>
  </w:style>
  <w:style w:type="paragraph" w:customStyle="1" w:styleId="xl153">
    <w:name w:val="xl153"/>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4">
    <w:name w:val="xl154"/>
    <w:basedOn w:val="Normalny"/>
    <w:rsid w:val="001C0B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18"/>
      <w:szCs w:val="18"/>
    </w:rPr>
  </w:style>
  <w:style w:type="paragraph" w:customStyle="1" w:styleId="xl155">
    <w:name w:val="xl155"/>
    <w:basedOn w:val="Normalny"/>
    <w:rsid w:val="001C0B07"/>
    <w:pPr>
      <w:pBdr>
        <w:left w:val="single" w:sz="4" w:space="0" w:color="auto"/>
        <w:bottom w:val="single" w:sz="4" w:space="0" w:color="auto"/>
        <w:right w:val="single" w:sz="4" w:space="0" w:color="auto"/>
      </w:pBdr>
      <w:spacing w:before="100" w:beforeAutospacing="1" w:after="100" w:afterAutospacing="1" w:line="240" w:lineRule="auto"/>
    </w:pPr>
    <w:rPr>
      <w:rFonts w:ascii="Arial CE" w:eastAsia="Times New Roman" w:hAnsi="Arial CE" w:cs="Arial CE"/>
      <w:sz w:val="18"/>
      <w:szCs w:val="18"/>
    </w:rPr>
  </w:style>
  <w:style w:type="paragraph" w:customStyle="1" w:styleId="xl156">
    <w:name w:val="xl156"/>
    <w:basedOn w:val="Normalny"/>
    <w:rsid w:val="001C0B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18"/>
      <w:szCs w:val="18"/>
    </w:rPr>
  </w:style>
  <w:style w:type="paragraph" w:customStyle="1" w:styleId="xl157">
    <w:name w:val="xl157"/>
    <w:basedOn w:val="Normalny"/>
    <w:rsid w:val="001C0B07"/>
    <w:pPr>
      <w:spacing w:before="100" w:beforeAutospacing="1" w:after="100" w:afterAutospacing="1" w:line="240" w:lineRule="auto"/>
      <w:jc w:val="right"/>
    </w:pPr>
    <w:rPr>
      <w:rFonts w:ascii="Times New Roman" w:eastAsia="Times New Roman" w:hAnsi="Times New Roman" w:cs="Times New Roman"/>
      <w:i/>
      <w:iCs/>
      <w:color w:val="000000"/>
    </w:rPr>
  </w:style>
  <w:style w:type="paragraph" w:customStyle="1" w:styleId="xl158">
    <w:name w:val="xl158"/>
    <w:basedOn w:val="Normalny"/>
    <w:rsid w:val="001C0B07"/>
    <w:pPr>
      <w:pBdr>
        <w:top w:val="single" w:sz="4" w:space="0" w:color="auto"/>
        <w:left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59">
    <w:name w:val="xl159"/>
    <w:basedOn w:val="Normalny"/>
    <w:rsid w:val="001C0B07"/>
    <w:pPr>
      <w:pBdr>
        <w:left w:val="single" w:sz="4" w:space="0" w:color="auto"/>
        <w:bottom w:val="single" w:sz="4" w:space="0" w:color="auto"/>
      </w:pBdr>
      <w:spacing w:before="100" w:beforeAutospacing="1" w:after="100" w:afterAutospacing="1" w:line="240" w:lineRule="auto"/>
      <w:textAlignment w:val="center"/>
    </w:pPr>
    <w:rPr>
      <w:rFonts w:ascii="Arial CE" w:eastAsia="Times New Roman" w:hAnsi="Arial CE" w:cs="Arial CE"/>
      <w:b/>
      <w:bCs/>
      <w:sz w:val="24"/>
      <w:szCs w:val="24"/>
    </w:rPr>
  </w:style>
  <w:style w:type="paragraph" w:customStyle="1" w:styleId="xl160">
    <w:name w:val="xl160"/>
    <w:basedOn w:val="Normalny"/>
    <w:rsid w:val="001C0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E" w:eastAsia="Times New Roman" w:hAnsi="Arial CE" w:cs="Arial CE"/>
      <w:b/>
      <w:bCs/>
    </w:rPr>
  </w:style>
  <w:style w:type="paragraph" w:customStyle="1" w:styleId="xl161">
    <w:name w:val="xl161"/>
    <w:basedOn w:val="Normalny"/>
    <w:rsid w:val="001C0B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18"/>
      <w:szCs w:val="18"/>
    </w:rPr>
  </w:style>
  <w:style w:type="paragraph" w:customStyle="1" w:styleId="xl162">
    <w:name w:val="xl162"/>
    <w:basedOn w:val="Normalny"/>
    <w:rsid w:val="001C0B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18"/>
      <w:szCs w:val="18"/>
    </w:rPr>
  </w:style>
  <w:style w:type="paragraph" w:customStyle="1" w:styleId="xl163">
    <w:name w:val="xl163"/>
    <w:basedOn w:val="Normalny"/>
    <w:rsid w:val="001C0B0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64">
    <w:name w:val="xl164"/>
    <w:basedOn w:val="Normalny"/>
    <w:rsid w:val="001C0B07"/>
    <w:pPr>
      <w:pBdr>
        <w:top w:val="single" w:sz="4" w:space="0" w:color="auto"/>
        <w:bottom w:val="single"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65">
    <w:name w:val="xl165"/>
    <w:basedOn w:val="Normalny"/>
    <w:rsid w:val="001C0B0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24"/>
      <w:szCs w:val="24"/>
    </w:rPr>
  </w:style>
  <w:style w:type="paragraph" w:customStyle="1" w:styleId="xl166">
    <w:name w:val="xl166"/>
    <w:basedOn w:val="Normalny"/>
    <w:rsid w:val="001C0B0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7">
    <w:name w:val="xl167"/>
    <w:basedOn w:val="Normalny"/>
    <w:rsid w:val="001C0B07"/>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68">
    <w:name w:val="xl168"/>
    <w:basedOn w:val="Normalny"/>
    <w:rsid w:val="001C0B07"/>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69">
    <w:name w:val="xl169"/>
    <w:basedOn w:val="Normalny"/>
    <w:rsid w:val="001C0B0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b/>
      <w:bCs/>
    </w:rPr>
  </w:style>
  <w:style w:type="paragraph" w:customStyle="1" w:styleId="xl170">
    <w:name w:val="xl170"/>
    <w:basedOn w:val="Normalny"/>
    <w:rsid w:val="001C0B0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1C0B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0B07"/>
  </w:style>
  <w:style w:type="paragraph" w:styleId="Stopka">
    <w:name w:val="footer"/>
    <w:basedOn w:val="Normalny"/>
    <w:link w:val="StopkaZnak"/>
    <w:uiPriority w:val="99"/>
    <w:unhideWhenUsed/>
    <w:rsid w:val="001C0B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0B07"/>
  </w:style>
  <w:style w:type="character" w:customStyle="1" w:styleId="TekstdymkaZnak">
    <w:name w:val="Tekst dymka Znak"/>
    <w:basedOn w:val="Domylnaczcionkaakapitu"/>
    <w:link w:val="Tekstdymka"/>
    <w:uiPriority w:val="99"/>
    <w:semiHidden/>
    <w:rsid w:val="001C0B07"/>
    <w:rPr>
      <w:rFonts w:ascii="Tahoma" w:hAnsi="Tahoma" w:cs="Tahoma"/>
      <w:sz w:val="16"/>
      <w:szCs w:val="16"/>
    </w:rPr>
  </w:style>
  <w:style w:type="paragraph" w:styleId="Tekstdymka">
    <w:name w:val="Balloon Text"/>
    <w:basedOn w:val="Normalny"/>
    <w:link w:val="TekstdymkaZnak"/>
    <w:uiPriority w:val="99"/>
    <w:semiHidden/>
    <w:unhideWhenUsed/>
    <w:rsid w:val="001C0B07"/>
    <w:pPr>
      <w:spacing w:after="0" w:line="240" w:lineRule="auto"/>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C92F37-A86C-4218-8583-30FD6B1FA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2249</Words>
  <Characters>13500</Characters>
  <Application>Microsoft Office Word</Application>
  <DocSecurity>4</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ZGKiM</Company>
  <LinksUpToDate>false</LinksUpToDate>
  <CharactersWithSpaces>15718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Fuchs</dc:creator>
  <cp:lastModifiedBy>SKARBNIK</cp:lastModifiedBy>
  <cp:revision>2</cp:revision>
  <cp:lastPrinted>2018-07-16T08:11:00Z</cp:lastPrinted>
  <dcterms:created xsi:type="dcterms:W3CDTF">2018-08-09T11:09:00Z</dcterms:created>
  <dcterms:modified xsi:type="dcterms:W3CDTF">2018-08-09T11:09:00Z</dcterms:modified>
</cp:coreProperties>
</file>