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B4FFD" w:rsidRDefault="00F014B6" w:rsidP="00837567">
      <w:pPr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</w:p>
    <w:p w:rsidR="000F1D59" w:rsidRPr="000F1D59" w:rsidRDefault="000F1D59" w:rsidP="00837567">
      <w:pPr>
        <w:jc w:val="both"/>
        <w:rPr>
          <w:rFonts w:ascii="Arial Narrow" w:hAnsi="Arial Narrow" w:cs="Arial"/>
          <w:b/>
        </w:rPr>
      </w:pPr>
      <w:r w:rsidRPr="000F1D59">
        <w:rPr>
          <w:rFonts w:ascii="Arial Narrow" w:hAnsi="Arial Narrow" w:cs="Arial"/>
          <w:b/>
        </w:rPr>
        <w:t xml:space="preserve">„Przebudowa drogi wewnętrznej ul. Stanisława Hadyny w Orzeszu </w:t>
      </w:r>
      <w:proofErr w:type="spellStart"/>
      <w:r w:rsidRPr="000F1D59">
        <w:rPr>
          <w:rFonts w:ascii="Arial Narrow" w:hAnsi="Arial Narrow" w:cs="Arial"/>
          <w:b/>
        </w:rPr>
        <w:t>Gardawicach</w:t>
      </w:r>
      <w:proofErr w:type="spellEnd"/>
      <w:r w:rsidRPr="000F1D59">
        <w:rPr>
          <w:rFonts w:ascii="Arial Narrow" w:hAnsi="Arial Narrow" w:cs="Arial"/>
          <w:b/>
        </w:rPr>
        <w:t xml:space="preserve"> – etap II.”</w:t>
      </w:r>
    </w:p>
    <w:p w:rsidR="00D409DE" w:rsidRPr="00837567" w:rsidRDefault="008D0487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585439">
        <w:rPr>
          <w:rFonts w:ascii="Arial" w:hAnsi="Arial" w:cs="Arial"/>
          <w:sz w:val="21"/>
          <w:szCs w:val="21"/>
        </w:rPr>
        <w:t>2</w:t>
      </w:r>
      <w:bookmarkStart w:id="0" w:name="_GoBack"/>
      <w:bookmarkEnd w:id="0"/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3C689A" w:rsidRPr="009375EB" w:rsidRDefault="003C689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854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3C689A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0F1D59">
      <w:rPr>
        <w:rFonts w:ascii="Times New Roman" w:hAnsi="Times New Roman" w:cs="Times New Roman"/>
        <w:b/>
        <w:color w:val="000000"/>
        <w:sz w:val="24"/>
        <w:szCs w:val="24"/>
      </w:rPr>
      <w:t>RZP.271.11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2B640B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439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4DA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6EC05-7DE5-4945-8BAA-E3A3308F7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Boczula</cp:lastModifiedBy>
  <cp:revision>18</cp:revision>
  <cp:lastPrinted>2016-09-14T06:45:00Z</cp:lastPrinted>
  <dcterms:created xsi:type="dcterms:W3CDTF">2016-08-03T10:42:00Z</dcterms:created>
  <dcterms:modified xsi:type="dcterms:W3CDTF">2017-04-11T08:51:00Z</dcterms:modified>
</cp:coreProperties>
</file>